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96" w:rsidRDefault="00C74D96" w:rsidP="00132D76">
      <w:pPr>
        <w:pStyle w:val="a3"/>
        <w:spacing w:line="300" w:lineRule="exact"/>
        <w:rPr>
          <w:b w:val="0"/>
          <w:bCs/>
          <w:sz w:val="25"/>
          <w:lang w:val="be-BY"/>
        </w:rPr>
      </w:pPr>
      <w:r>
        <w:rPr>
          <w:b w:val="0"/>
          <w:bCs/>
          <w:sz w:val="25"/>
          <w:lang w:val="be-BY"/>
        </w:rPr>
        <w:t>НАЦИОНАЛЬНЫЙ СТАТИСТИЧЕСКИЙ КОМИТЕТ</w:t>
      </w:r>
      <w:r>
        <w:rPr>
          <w:b w:val="0"/>
          <w:bCs/>
          <w:sz w:val="25"/>
          <w:lang w:val="be-BY"/>
        </w:rPr>
        <w:br/>
        <w:t>РЕСПУБЛИКИ БЕЛАРУСЬ</w:t>
      </w:r>
    </w:p>
    <w:p w:rsidR="00C74D96" w:rsidRDefault="00C74D96" w:rsidP="00C74D96">
      <w:pPr>
        <w:pStyle w:val="a3"/>
        <w:spacing w:line="300" w:lineRule="exact"/>
        <w:rPr>
          <w:b w:val="0"/>
          <w:bCs/>
          <w:sz w:val="25"/>
          <w:lang w:val="be-BY"/>
        </w:rPr>
      </w:pPr>
    </w:p>
    <w:p w:rsidR="00C74D96" w:rsidRDefault="00C74D96" w:rsidP="00C74D96">
      <w:pPr>
        <w:pStyle w:val="a3"/>
        <w:spacing w:line="300" w:lineRule="exact"/>
        <w:rPr>
          <w:sz w:val="27"/>
          <w:lang w:val="be-BY"/>
        </w:rPr>
      </w:pPr>
      <w:r>
        <w:rPr>
          <w:b w:val="0"/>
          <w:bCs/>
          <w:sz w:val="25"/>
          <w:lang w:val="be-BY"/>
        </w:rPr>
        <w:t>ГЛ</w:t>
      </w:r>
      <w:r w:rsidR="00582C33">
        <w:rPr>
          <w:b w:val="0"/>
          <w:bCs/>
          <w:sz w:val="25"/>
          <w:lang w:val="be-BY"/>
        </w:rPr>
        <w:t>АВНОЕ СТАТИСТИЧЕСКОЕ УПРАВЛЕНИЕ</w:t>
      </w:r>
      <w:r>
        <w:rPr>
          <w:b w:val="0"/>
          <w:bCs/>
          <w:sz w:val="25"/>
          <w:lang w:val="be-BY"/>
        </w:rPr>
        <w:br/>
        <w:t>ГРОДНЕНСКОЙ ОБЛАСТИ</w:t>
      </w:r>
    </w:p>
    <w:p w:rsidR="00C74D96" w:rsidRDefault="00C74D96" w:rsidP="00C74D96">
      <w:pPr>
        <w:spacing w:line="300" w:lineRule="exact"/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390C8B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tbl>
      <w:tblPr>
        <w:tblW w:w="9072" w:type="dxa"/>
        <w:jc w:val="center"/>
        <w:tblBorders>
          <w:top w:val="thinThickThinSmallGap" w:sz="24" w:space="0" w:color="auto"/>
          <w:bottom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C74D96">
        <w:trPr>
          <w:jc w:val="center"/>
        </w:trPr>
        <w:tc>
          <w:tcPr>
            <w:tcW w:w="0" w:type="auto"/>
          </w:tcPr>
          <w:p w:rsidR="00C74D96" w:rsidRDefault="00C74D96" w:rsidP="00132D76">
            <w:pPr>
              <w:spacing w:before="360" w:after="360" w:line="420" w:lineRule="exact"/>
              <w:jc w:val="center"/>
              <w:rPr>
                <w:b/>
                <w:sz w:val="26"/>
                <w:lang w:val="be-BY"/>
              </w:rPr>
            </w:pPr>
            <w:r>
              <w:rPr>
                <w:b/>
                <w:sz w:val="36"/>
                <w:lang w:val="be-BY"/>
              </w:rPr>
              <w:t>СОЦИАЛЬНО-ЭКОНОМИЧЕСКОЕ ПОЛОЖЕНИЕ</w:t>
            </w:r>
            <w:r>
              <w:rPr>
                <w:b/>
                <w:sz w:val="36"/>
                <w:lang w:val="be-BY"/>
              </w:rPr>
              <w:br/>
              <w:t>ГРОДНЕНСКОЙ ОБЛАСТИ</w:t>
            </w:r>
          </w:p>
        </w:tc>
      </w:tr>
    </w:tbl>
    <w:p w:rsidR="00C74D96" w:rsidRDefault="00C74D96" w:rsidP="00C74D96">
      <w:pPr>
        <w:jc w:val="both"/>
        <w:rPr>
          <w:b/>
          <w:sz w:val="40"/>
          <w:lang w:val="be-BY"/>
        </w:rPr>
      </w:pPr>
    </w:p>
    <w:p w:rsidR="00C74D96" w:rsidRDefault="00C74D96" w:rsidP="00C74D96">
      <w:pPr>
        <w:jc w:val="both"/>
        <w:rPr>
          <w:b/>
          <w:sz w:val="35"/>
          <w:lang w:val="be-BY"/>
        </w:rPr>
      </w:pPr>
    </w:p>
    <w:p w:rsidR="00C74D96" w:rsidRDefault="00526298" w:rsidP="00C74D96">
      <w:pPr>
        <w:jc w:val="center"/>
        <w:outlineLvl w:val="0"/>
        <w:rPr>
          <w:b/>
          <w:sz w:val="24"/>
          <w:lang w:val="be-BY"/>
        </w:rPr>
      </w:pPr>
      <w:r>
        <w:rPr>
          <w:b/>
          <w:sz w:val="26"/>
          <w:lang w:val="be-BY"/>
        </w:rPr>
        <w:t>ЯНВАРЬ</w:t>
      </w:r>
      <w:r w:rsidR="005D0084" w:rsidRPr="002306B2">
        <w:rPr>
          <w:b/>
          <w:sz w:val="26"/>
        </w:rPr>
        <w:t>-</w:t>
      </w:r>
      <w:r w:rsidR="0089632F">
        <w:rPr>
          <w:b/>
          <w:sz w:val="26"/>
        </w:rPr>
        <w:t>ОКТЯБРЬ</w:t>
      </w:r>
      <w:r w:rsidR="00B7386B">
        <w:rPr>
          <w:b/>
          <w:sz w:val="26"/>
          <w:lang w:val="be-BY"/>
        </w:rPr>
        <w:t xml:space="preserve"> </w:t>
      </w:r>
      <w:r w:rsidR="00C74D96">
        <w:rPr>
          <w:b/>
          <w:sz w:val="26"/>
          <w:lang w:val="be-BY"/>
        </w:rPr>
        <w:t>20</w:t>
      </w:r>
      <w:r w:rsidR="007C6DDD">
        <w:rPr>
          <w:b/>
          <w:sz w:val="26"/>
          <w:lang w:val="be-BY"/>
        </w:rPr>
        <w:t>22</w:t>
      </w:r>
      <w:r w:rsidR="00C74D96">
        <w:rPr>
          <w:b/>
          <w:sz w:val="26"/>
          <w:lang w:val="be-BY"/>
        </w:rPr>
        <w:t xml:space="preserve"> г</w:t>
      </w:r>
      <w:r w:rsidR="00170CFD">
        <w:rPr>
          <w:b/>
          <w:sz w:val="26"/>
          <w:lang w:val="be-BY"/>
        </w:rPr>
        <w:t>.</w:t>
      </w:r>
    </w:p>
    <w:p w:rsidR="00C74D96" w:rsidRDefault="00C74D96" w:rsidP="00390C8B">
      <w:pPr>
        <w:spacing w:before="120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Pr="00582C33" w:rsidRDefault="00C74D96" w:rsidP="00C74D96">
      <w:pPr>
        <w:pStyle w:val="2"/>
        <w:spacing w:before="0"/>
        <w:rPr>
          <w:rFonts w:ascii="Times New Roman" w:hAnsi="Times New Roman"/>
          <w:b w:val="0"/>
          <w:bCs/>
          <w:sz w:val="26"/>
          <w:lang w:val="ru-RU"/>
        </w:rPr>
      </w:pPr>
      <w:r>
        <w:rPr>
          <w:rFonts w:ascii="Times New Roman" w:hAnsi="Times New Roman"/>
          <w:b w:val="0"/>
          <w:bCs/>
          <w:sz w:val="26"/>
        </w:rPr>
        <w:t>ГРОДН</w:t>
      </w:r>
      <w:r>
        <w:rPr>
          <w:rFonts w:ascii="Times New Roman" w:hAnsi="Times New Roman"/>
          <w:b w:val="0"/>
          <w:bCs/>
          <w:sz w:val="26"/>
          <w:lang w:val="ru-RU"/>
        </w:rPr>
        <w:t>О</w:t>
      </w: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  <w:r>
        <w:rPr>
          <w:b/>
          <w:sz w:val="31"/>
          <w:lang w:val="be-BY"/>
        </w:rPr>
        <w:br w:type="page"/>
      </w: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pStyle w:val="7"/>
        <w:spacing w:before="0" w:after="0"/>
        <w:rPr>
          <w:sz w:val="22"/>
        </w:rPr>
      </w:pPr>
      <w:r>
        <w:rPr>
          <w:sz w:val="22"/>
        </w:rPr>
        <w:t>СОЦИАЛЬНО-ЭКОНОМИЧЕСКОЕ ПОЛОЖЕНИЕ</w:t>
      </w:r>
    </w:p>
    <w:p w:rsidR="00C74D96" w:rsidRDefault="00C74D96" w:rsidP="00C74D96">
      <w:pPr>
        <w:pStyle w:val="7"/>
        <w:spacing w:before="0" w:after="0"/>
        <w:rPr>
          <w:caps/>
          <w:sz w:val="22"/>
        </w:rPr>
      </w:pPr>
      <w:r>
        <w:rPr>
          <w:caps/>
          <w:sz w:val="22"/>
        </w:rPr>
        <w:t>Грод</w:t>
      </w:r>
      <w:r w:rsidR="004E673C">
        <w:rPr>
          <w:caps/>
          <w:sz w:val="22"/>
        </w:rPr>
        <w:t xml:space="preserve">НЕНСКОЙ обласТИ В </w:t>
      </w:r>
      <w:r w:rsidR="003904E8">
        <w:rPr>
          <w:caps/>
          <w:sz w:val="22"/>
        </w:rPr>
        <w:t>ЯНВАРЕ</w:t>
      </w:r>
      <w:r w:rsidR="0089632F">
        <w:rPr>
          <w:caps/>
          <w:sz w:val="22"/>
        </w:rPr>
        <w:t>-ОКТЯБРЕ</w:t>
      </w:r>
      <w:r w:rsidR="00526298">
        <w:rPr>
          <w:caps/>
          <w:sz w:val="22"/>
        </w:rPr>
        <w:t xml:space="preserve"> </w:t>
      </w:r>
      <w:r>
        <w:rPr>
          <w:caps/>
          <w:sz w:val="22"/>
        </w:rPr>
        <w:t>20</w:t>
      </w:r>
      <w:r w:rsidR="007C6DDD">
        <w:rPr>
          <w:caps/>
          <w:sz w:val="22"/>
        </w:rPr>
        <w:t>22</w:t>
      </w:r>
      <w:r>
        <w:rPr>
          <w:caps/>
          <w:sz w:val="22"/>
        </w:rPr>
        <w:t xml:space="preserve"> </w:t>
      </w:r>
      <w:r>
        <w:rPr>
          <w:sz w:val="22"/>
        </w:rPr>
        <w:t>г.</w:t>
      </w:r>
      <w:r w:rsidR="003D7F55">
        <w:rPr>
          <w:sz w:val="22"/>
        </w:rPr>
        <w:t xml:space="preserve"> </w:t>
      </w: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25228F" w:rsidRDefault="0025228F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spacing w:line="320" w:lineRule="exact"/>
        <w:ind w:left="709"/>
        <w:outlineLvl w:val="0"/>
        <w:rPr>
          <w:caps/>
          <w:sz w:val="24"/>
        </w:rPr>
      </w:pPr>
    </w:p>
    <w:p w:rsidR="005C1D48" w:rsidRPr="005C1D48" w:rsidRDefault="005C1D48" w:rsidP="00A850B8">
      <w:pPr>
        <w:pStyle w:val="20"/>
        <w:spacing w:line="340" w:lineRule="exact"/>
        <w:ind w:left="0" w:firstLine="709"/>
        <w:jc w:val="both"/>
        <w:rPr>
          <w:sz w:val="24"/>
          <w:szCs w:val="24"/>
        </w:rPr>
      </w:pPr>
      <w:r w:rsidRPr="005C1D48">
        <w:rPr>
          <w:spacing w:val="-8"/>
          <w:sz w:val="24"/>
          <w:szCs w:val="24"/>
        </w:rPr>
        <w:t>В докладе «</w:t>
      </w:r>
      <w:r w:rsidRPr="005C1D48">
        <w:rPr>
          <w:spacing w:val="-6"/>
          <w:sz w:val="24"/>
          <w:szCs w:val="24"/>
        </w:rPr>
        <w:t>Социально</w:t>
      </w:r>
      <w:r w:rsidRPr="005C1D48">
        <w:rPr>
          <w:spacing w:val="-7"/>
          <w:sz w:val="24"/>
          <w:szCs w:val="24"/>
        </w:rPr>
        <w:t>-э</w:t>
      </w:r>
      <w:r w:rsidRPr="005C1D48">
        <w:rPr>
          <w:spacing w:val="-6"/>
          <w:sz w:val="24"/>
          <w:szCs w:val="24"/>
        </w:rPr>
        <w:t>кономическое</w:t>
      </w:r>
      <w:r w:rsidRPr="005C1D48">
        <w:rPr>
          <w:spacing w:val="-7"/>
          <w:sz w:val="24"/>
          <w:szCs w:val="24"/>
        </w:rPr>
        <w:t xml:space="preserve"> положение </w:t>
      </w:r>
      <w:r w:rsidRPr="00CF154C">
        <w:rPr>
          <w:sz w:val="24"/>
          <w:szCs w:val="24"/>
          <w:lang w:val="ru-RU"/>
        </w:rPr>
        <w:t>Гродненской области</w:t>
      </w:r>
      <w:r w:rsidRPr="005C1D48">
        <w:rPr>
          <w:spacing w:val="-8"/>
          <w:sz w:val="24"/>
          <w:szCs w:val="24"/>
        </w:rPr>
        <w:t>» статис</w:t>
      </w:r>
      <w:r w:rsidR="007C6DDD">
        <w:rPr>
          <w:spacing w:val="-8"/>
          <w:sz w:val="24"/>
          <w:szCs w:val="24"/>
        </w:rPr>
        <w:t>тические данные по периодам 2021-2022</w:t>
      </w:r>
      <w:r w:rsidRPr="005C1D48">
        <w:rPr>
          <w:spacing w:val="-8"/>
          <w:sz w:val="24"/>
          <w:szCs w:val="24"/>
        </w:rPr>
        <w:t xml:space="preserve"> гг. представлены на основе</w:t>
      </w:r>
      <w:r w:rsidRPr="005C1D48">
        <w:rPr>
          <w:sz w:val="24"/>
          <w:szCs w:val="24"/>
        </w:rPr>
        <w:t xml:space="preserve"> разработки текущей отчетности, являются предварительными и могут быть уточнены. </w:t>
      </w:r>
    </w:p>
    <w:p w:rsidR="007C6DDD" w:rsidRPr="00554DE8" w:rsidRDefault="007C6DDD" w:rsidP="007C6DDD">
      <w:pPr>
        <w:pStyle w:val="3"/>
        <w:spacing w:after="0" w:line="320" w:lineRule="exact"/>
        <w:ind w:left="0" w:firstLine="709"/>
        <w:jc w:val="both"/>
        <w:rPr>
          <w:sz w:val="24"/>
          <w:szCs w:val="24"/>
        </w:rPr>
      </w:pPr>
      <w:r w:rsidRPr="00EC429F">
        <w:rPr>
          <w:sz w:val="24"/>
          <w:szCs w:val="24"/>
        </w:rPr>
        <w:t>Относительные показатели рассчитаны исходя из абсолютных</w:t>
      </w:r>
      <w:r w:rsidRPr="00830471">
        <w:rPr>
          <w:sz w:val="24"/>
          <w:szCs w:val="24"/>
        </w:rPr>
        <w:t xml:space="preserve"> данных с меньшей</w:t>
      </w:r>
      <w:r w:rsidRPr="005172C3">
        <w:rPr>
          <w:sz w:val="24"/>
          <w:szCs w:val="24"/>
        </w:rPr>
        <w:t xml:space="preserve"> единицей измерения, чем приведены в таблицах.</w:t>
      </w:r>
    </w:p>
    <w:p w:rsidR="005C1D48" w:rsidRPr="005C1D48" w:rsidRDefault="005C1D48" w:rsidP="00A850B8">
      <w:pPr>
        <w:pStyle w:val="3"/>
        <w:spacing w:after="0" w:line="340" w:lineRule="exact"/>
        <w:ind w:left="0" w:firstLine="709"/>
        <w:jc w:val="both"/>
        <w:rPr>
          <w:sz w:val="24"/>
          <w:szCs w:val="24"/>
        </w:rPr>
      </w:pPr>
      <w:r w:rsidRPr="005C1D48">
        <w:rPr>
          <w:sz w:val="24"/>
          <w:szCs w:val="24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D01517" w:rsidRDefault="00D01517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  <w:bookmarkStart w:id="0" w:name="_GoBack"/>
      <w:bookmarkEnd w:id="0"/>
    </w:p>
    <w:p w:rsidR="00C74D96" w:rsidRDefault="00C74D96" w:rsidP="00C74D96">
      <w:pPr>
        <w:jc w:val="center"/>
        <w:outlineLvl w:val="0"/>
        <w:rPr>
          <w:sz w:val="26"/>
        </w:rPr>
      </w:pPr>
    </w:p>
    <w:p w:rsidR="00C74D96" w:rsidRPr="00E35688" w:rsidRDefault="00C74D96" w:rsidP="009C2E74">
      <w:pPr>
        <w:ind w:left="737"/>
        <w:jc w:val="center"/>
        <w:outlineLvl w:val="0"/>
        <w:rPr>
          <w:sz w:val="24"/>
          <w:szCs w:val="24"/>
        </w:rPr>
      </w:pPr>
      <w:r w:rsidRPr="00E35688">
        <w:rPr>
          <w:sz w:val="24"/>
          <w:szCs w:val="24"/>
        </w:rPr>
        <w:t>Условные обозначения:</w:t>
      </w:r>
    </w:p>
    <w:p w:rsidR="00C74D96" w:rsidRPr="00E35688" w:rsidRDefault="00C74D96" w:rsidP="009C2E74">
      <w:pPr>
        <w:spacing w:after="120"/>
        <w:ind w:left="737"/>
        <w:jc w:val="center"/>
        <w:outlineLvl w:val="0"/>
        <w:rPr>
          <w:sz w:val="24"/>
          <w:szCs w:val="24"/>
        </w:rPr>
      </w:pPr>
    </w:p>
    <w:tbl>
      <w:tblPr>
        <w:tblStyle w:val="a5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78"/>
      </w:tblGrid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–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явление отсутствует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...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данных не имеется;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F4988">
              <w:rPr>
                <w:spacing w:val="-4"/>
                <w:sz w:val="24"/>
                <w:szCs w:val="24"/>
              </w:rPr>
              <w:t>0,0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небольшая величина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9C2E74">
              <w:rPr>
                <w:sz w:val="24"/>
                <w:szCs w:val="24"/>
              </w:rPr>
              <w:t>х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9C2E74"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C74D96" w:rsidRDefault="00C74D96" w:rsidP="00C74D96"/>
    <w:p w:rsidR="009C2E74" w:rsidRDefault="009C2E74" w:rsidP="00C74D96"/>
    <w:p w:rsidR="009C2E74" w:rsidRPr="009C2E74" w:rsidRDefault="009C2E74" w:rsidP="009C2E74"/>
    <w:p w:rsidR="009C2E74" w:rsidRPr="009C2E74" w:rsidRDefault="009C2E74" w:rsidP="009C2E74"/>
    <w:p w:rsidR="009C2E74" w:rsidRPr="009C2E74" w:rsidRDefault="009C2E74" w:rsidP="009C2E74"/>
    <w:p w:rsidR="009C2E74" w:rsidRPr="009C2E74" w:rsidRDefault="009C2E74" w:rsidP="009C2E74"/>
    <w:p w:rsidR="009C2E74" w:rsidRDefault="009C2E74" w:rsidP="009C2E74"/>
    <w:p w:rsidR="007B51E9" w:rsidRPr="009C2E74" w:rsidRDefault="009C2E74" w:rsidP="009C2E74">
      <w:pPr>
        <w:tabs>
          <w:tab w:val="left" w:pos="5124"/>
        </w:tabs>
      </w:pPr>
      <w:r>
        <w:tab/>
      </w:r>
    </w:p>
    <w:sectPr w:rsidR="007B51E9" w:rsidRPr="009C2E74" w:rsidSect="0033233E">
      <w:pgSz w:w="11906" w:h="16838" w:code="9"/>
      <w:pgMar w:top="1134" w:right="1418" w:bottom="1134" w:left="1418" w:header="720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96"/>
    <w:rsid w:val="000154E8"/>
    <w:rsid w:val="00072AC7"/>
    <w:rsid w:val="00076EB5"/>
    <w:rsid w:val="0008067B"/>
    <w:rsid w:val="00083F98"/>
    <w:rsid w:val="00095B32"/>
    <w:rsid w:val="00095C11"/>
    <w:rsid w:val="000B357E"/>
    <w:rsid w:val="001271CD"/>
    <w:rsid w:val="00132D76"/>
    <w:rsid w:val="00137A69"/>
    <w:rsid w:val="00140D9E"/>
    <w:rsid w:val="00143FCC"/>
    <w:rsid w:val="001451DC"/>
    <w:rsid w:val="00160527"/>
    <w:rsid w:val="00170CFD"/>
    <w:rsid w:val="001879F8"/>
    <w:rsid w:val="001C11F2"/>
    <w:rsid w:val="001E1B1F"/>
    <w:rsid w:val="001E1E8F"/>
    <w:rsid w:val="00211E41"/>
    <w:rsid w:val="00216917"/>
    <w:rsid w:val="002306B2"/>
    <w:rsid w:val="00234AEB"/>
    <w:rsid w:val="00246747"/>
    <w:rsid w:val="0025228F"/>
    <w:rsid w:val="00262F54"/>
    <w:rsid w:val="00264472"/>
    <w:rsid w:val="00274D28"/>
    <w:rsid w:val="00275A6E"/>
    <w:rsid w:val="00282EEA"/>
    <w:rsid w:val="00287F3F"/>
    <w:rsid w:val="002B391D"/>
    <w:rsid w:val="002C02D8"/>
    <w:rsid w:val="002D2ED4"/>
    <w:rsid w:val="002F055C"/>
    <w:rsid w:val="002F2DE2"/>
    <w:rsid w:val="002F2FB6"/>
    <w:rsid w:val="0032261A"/>
    <w:rsid w:val="00326D91"/>
    <w:rsid w:val="00330473"/>
    <w:rsid w:val="0033233E"/>
    <w:rsid w:val="003333B9"/>
    <w:rsid w:val="00341F43"/>
    <w:rsid w:val="00360C26"/>
    <w:rsid w:val="00385AE9"/>
    <w:rsid w:val="003904E8"/>
    <w:rsid w:val="00390C8B"/>
    <w:rsid w:val="003A2276"/>
    <w:rsid w:val="003D7F55"/>
    <w:rsid w:val="003E7B44"/>
    <w:rsid w:val="0040111A"/>
    <w:rsid w:val="00414F31"/>
    <w:rsid w:val="00416EA5"/>
    <w:rsid w:val="00417497"/>
    <w:rsid w:val="004177FE"/>
    <w:rsid w:val="004A5EFC"/>
    <w:rsid w:val="004E673C"/>
    <w:rsid w:val="004F19BF"/>
    <w:rsid w:val="004F6A13"/>
    <w:rsid w:val="00515922"/>
    <w:rsid w:val="00516CF5"/>
    <w:rsid w:val="00526298"/>
    <w:rsid w:val="005414A1"/>
    <w:rsid w:val="00557108"/>
    <w:rsid w:val="005619D1"/>
    <w:rsid w:val="00567367"/>
    <w:rsid w:val="00582C33"/>
    <w:rsid w:val="005B2F75"/>
    <w:rsid w:val="005B6AA4"/>
    <w:rsid w:val="005C1D48"/>
    <w:rsid w:val="005C344B"/>
    <w:rsid w:val="005D0084"/>
    <w:rsid w:val="00627057"/>
    <w:rsid w:val="006300D3"/>
    <w:rsid w:val="006541B2"/>
    <w:rsid w:val="006779E6"/>
    <w:rsid w:val="006838F1"/>
    <w:rsid w:val="00691DF9"/>
    <w:rsid w:val="006A0A47"/>
    <w:rsid w:val="006C79A4"/>
    <w:rsid w:val="00721634"/>
    <w:rsid w:val="00741A2A"/>
    <w:rsid w:val="00742D9A"/>
    <w:rsid w:val="00784884"/>
    <w:rsid w:val="0078654C"/>
    <w:rsid w:val="007969B1"/>
    <w:rsid w:val="007A494C"/>
    <w:rsid w:val="007B51E9"/>
    <w:rsid w:val="007C6DDD"/>
    <w:rsid w:val="007F0028"/>
    <w:rsid w:val="00840C6A"/>
    <w:rsid w:val="008558D3"/>
    <w:rsid w:val="008649BF"/>
    <w:rsid w:val="0089632F"/>
    <w:rsid w:val="008C1AE4"/>
    <w:rsid w:val="008E4C72"/>
    <w:rsid w:val="008F4605"/>
    <w:rsid w:val="008F6460"/>
    <w:rsid w:val="008F7528"/>
    <w:rsid w:val="00901AD0"/>
    <w:rsid w:val="0091089C"/>
    <w:rsid w:val="00922F87"/>
    <w:rsid w:val="00933F1C"/>
    <w:rsid w:val="00961E89"/>
    <w:rsid w:val="00992147"/>
    <w:rsid w:val="00994270"/>
    <w:rsid w:val="009B0522"/>
    <w:rsid w:val="009C2E74"/>
    <w:rsid w:val="009C3E91"/>
    <w:rsid w:val="009C5154"/>
    <w:rsid w:val="00A1109A"/>
    <w:rsid w:val="00A17445"/>
    <w:rsid w:val="00A30EFC"/>
    <w:rsid w:val="00A61BAC"/>
    <w:rsid w:val="00A61FC8"/>
    <w:rsid w:val="00A75A6D"/>
    <w:rsid w:val="00A77E5B"/>
    <w:rsid w:val="00A842B0"/>
    <w:rsid w:val="00A850B8"/>
    <w:rsid w:val="00A875A3"/>
    <w:rsid w:val="00AF11C2"/>
    <w:rsid w:val="00AF28DA"/>
    <w:rsid w:val="00B27546"/>
    <w:rsid w:val="00B42EDC"/>
    <w:rsid w:val="00B72065"/>
    <w:rsid w:val="00B7386B"/>
    <w:rsid w:val="00B76B20"/>
    <w:rsid w:val="00B817C5"/>
    <w:rsid w:val="00BA16C6"/>
    <w:rsid w:val="00BA32F5"/>
    <w:rsid w:val="00BC3F4C"/>
    <w:rsid w:val="00BE6627"/>
    <w:rsid w:val="00C21EAC"/>
    <w:rsid w:val="00C3580B"/>
    <w:rsid w:val="00C42E17"/>
    <w:rsid w:val="00C43ED7"/>
    <w:rsid w:val="00C55001"/>
    <w:rsid w:val="00C64867"/>
    <w:rsid w:val="00C66364"/>
    <w:rsid w:val="00C74D96"/>
    <w:rsid w:val="00CA4B65"/>
    <w:rsid w:val="00CA675E"/>
    <w:rsid w:val="00CB4DB4"/>
    <w:rsid w:val="00CF154C"/>
    <w:rsid w:val="00D01517"/>
    <w:rsid w:val="00D2461B"/>
    <w:rsid w:val="00D34884"/>
    <w:rsid w:val="00D57F09"/>
    <w:rsid w:val="00D63482"/>
    <w:rsid w:val="00D72718"/>
    <w:rsid w:val="00D73459"/>
    <w:rsid w:val="00D745AB"/>
    <w:rsid w:val="00D761CA"/>
    <w:rsid w:val="00D91B79"/>
    <w:rsid w:val="00D926B3"/>
    <w:rsid w:val="00DA6517"/>
    <w:rsid w:val="00DC051E"/>
    <w:rsid w:val="00DC4814"/>
    <w:rsid w:val="00DD2EAA"/>
    <w:rsid w:val="00DD73C5"/>
    <w:rsid w:val="00DF06AF"/>
    <w:rsid w:val="00DF1C61"/>
    <w:rsid w:val="00DF5716"/>
    <w:rsid w:val="00DF5E19"/>
    <w:rsid w:val="00DF7CB6"/>
    <w:rsid w:val="00E35688"/>
    <w:rsid w:val="00E403A9"/>
    <w:rsid w:val="00E52A5E"/>
    <w:rsid w:val="00E531E7"/>
    <w:rsid w:val="00E7478A"/>
    <w:rsid w:val="00E87D19"/>
    <w:rsid w:val="00E96CC7"/>
    <w:rsid w:val="00EC1B72"/>
    <w:rsid w:val="00EE7930"/>
    <w:rsid w:val="00EF4988"/>
    <w:rsid w:val="00F33756"/>
    <w:rsid w:val="00F355C9"/>
    <w:rsid w:val="00F5323D"/>
    <w:rsid w:val="00F71798"/>
    <w:rsid w:val="00FC4A02"/>
    <w:rsid w:val="00FD5214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FF52C"/>
  <w15:chartTrackingRefBased/>
  <w15:docId w15:val="{2E617A33-9F36-4C3A-A69C-8FE6F48E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D96"/>
  </w:style>
  <w:style w:type="paragraph" w:styleId="2">
    <w:name w:val="heading 2"/>
    <w:basedOn w:val="a"/>
    <w:next w:val="a"/>
    <w:qFormat/>
    <w:rsid w:val="00C74D96"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7">
    <w:name w:val="heading 7"/>
    <w:basedOn w:val="a"/>
    <w:next w:val="a"/>
    <w:qFormat/>
    <w:rsid w:val="00C74D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C74D96"/>
    <w:pPr>
      <w:tabs>
        <w:tab w:val="left" w:pos="4395"/>
        <w:tab w:val="left" w:pos="7513"/>
      </w:tabs>
      <w:spacing w:line="240" w:lineRule="exact"/>
      <w:ind w:right="-482"/>
      <w:jc w:val="center"/>
      <w:outlineLvl w:val="0"/>
    </w:pPr>
    <w:rPr>
      <w:b/>
      <w:sz w:val="28"/>
    </w:rPr>
  </w:style>
  <w:style w:type="paragraph" w:styleId="20">
    <w:name w:val="Body Text Indent 2"/>
    <w:basedOn w:val="a"/>
    <w:rsid w:val="00C74D96"/>
    <w:pPr>
      <w:ind w:left="3261"/>
      <w:outlineLvl w:val="0"/>
    </w:pPr>
    <w:rPr>
      <w:sz w:val="26"/>
      <w:lang w:val="be-BY"/>
    </w:rPr>
  </w:style>
  <w:style w:type="paragraph" w:styleId="a4">
    <w:name w:val="Body Text Indent"/>
    <w:basedOn w:val="a"/>
    <w:rsid w:val="00C74D96"/>
    <w:pPr>
      <w:spacing w:after="120"/>
      <w:ind w:left="283"/>
    </w:pPr>
  </w:style>
  <w:style w:type="paragraph" w:styleId="3">
    <w:name w:val="Body Text Indent 3"/>
    <w:basedOn w:val="a"/>
    <w:rsid w:val="008C1AE4"/>
    <w:pPr>
      <w:spacing w:after="120"/>
      <w:ind w:left="283"/>
    </w:pPr>
    <w:rPr>
      <w:sz w:val="16"/>
      <w:szCs w:val="16"/>
    </w:rPr>
  </w:style>
  <w:style w:type="paragraph" w:styleId="30">
    <w:name w:val="Body Text 3"/>
    <w:basedOn w:val="a"/>
    <w:link w:val="31"/>
    <w:rsid w:val="00B2754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B27546"/>
    <w:rPr>
      <w:sz w:val="16"/>
      <w:szCs w:val="16"/>
    </w:rPr>
  </w:style>
  <w:style w:type="table" w:styleId="a5">
    <w:name w:val="Table Grid"/>
    <w:basedOn w:val="a1"/>
    <w:rsid w:val="009C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A850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85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95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СТАТИСТИЧЕСКИЙ КОМИТЕТ</vt:lpstr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СТАТИСТИЧЕСКИЙ КОМИТЕТ</dc:title>
  <dc:subject/>
  <dc:creator>Oksana.Lankevich</dc:creator>
  <cp:keywords/>
  <dc:description/>
  <cp:lastModifiedBy>Куклинова Оксана Михайловна</cp:lastModifiedBy>
  <cp:revision>36</cp:revision>
  <cp:lastPrinted>2021-05-20T15:11:00Z</cp:lastPrinted>
  <dcterms:created xsi:type="dcterms:W3CDTF">2019-10-22T09:03:00Z</dcterms:created>
  <dcterms:modified xsi:type="dcterms:W3CDTF">2022-11-28T06:24:00Z</dcterms:modified>
</cp:coreProperties>
</file>