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A3" w:rsidRPr="0078096C" w:rsidRDefault="008958A3" w:rsidP="0078096C">
      <w:pPr>
        <w:pStyle w:val="a3"/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r w:rsidRPr="0078096C">
        <w:rPr>
          <w:rFonts w:ascii="Arial" w:hAnsi="Arial" w:cs="Arial"/>
          <w:b/>
          <w:sz w:val="28"/>
          <w:szCs w:val="28"/>
        </w:rPr>
        <w:t>10. ВНЕШНЕЭКОНОМИЧЕСКАЯ ДЕЯТЕЛЬНОСТЬ</w:t>
      </w:r>
    </w:p>
    <w:p w:rsidR="009E1AC4" w:rsidRPr="00D1207A" w:rsidRDefault="009E1AC4" w:rsidP="009E2861">
      <w:pPr>
        <w:pStyle w:val="21"/>
        <w:spacing w:before="120" w:line="320" w:lineRule="exact"/>
        <w:jc w:val="center"/>
        <w:rPr>
          <w:b/>
          <w:bCs/>
          <w:sz w:val="26"/>
          <w:szCs w:val="26"/>
        </w:rPr>
      </w:pPr>
      <w:r w:rsidRPr="00D1207A">
        <w:rPr>
          <w:b/>
          <w:bCs/>
          <w:sz w:val="26"/>
          <w:szCs w:val="26"/>
        </w:rPr>
        <w:t>10.1. Внешняя торговля товарами</w:t>
      </w:r>
    </w:p>
    <w:p w:rsidR="009E1AC4" w:rsidRDefault="009E1AC4" w:rsidP="009E2861">
      <w:pPr>
        <w:pStyle w:val="21"/>
        <w:spacing w:before="120" w:line="3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8956C0">
        <w:rPr>
          <w:b/>
          <w:bCs/>
          <w:sz w:val="24"/>
          <w:szCs w:val="24"/>
        </w:rPr>
        <w:t>.1.1. Экспорт и импорт товаров</w:t>
      </w:r>
    </w:p>
    <w:p w:rsidR="009E1AC4" w:rsidRPr="00EF5841" w:rsidRDefault="009E1AC4" w:rsidP="00423854">
      <w:pPr>
        <w:pStyle w:val="21"/>
        <w:spacing w:before="12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b/>
          <w:bCs/>
          <w:sz w:val="26"/>
          <w:szCs w:val="26"/>
        </w:rPr>
        <w:t>Оборот внешней торговли товарами</w:t>
      </w:r>
      <w:r w:rsidRPr="00E070E0">
        <w:rPr>
          <w:rFonts w:ascii="Times New Roman" w:hAnsi="Times New Roman"/>
          <w:sz w:val="26"/>
          <w:szCs w:val="26"/>
        </w:rPr>
        <w:t xml:space="preserve"> организаций Гродненской </w:t>
      </w:r>
      <w:r w:rsidRPr="00EF5841">
        <w:rPr>
          <w:rFonts w:ascii="Times New Roman" w:hAnsi="Times New Roman"/>
          <w:sz w:val="26"/>
          <w:szCs w:val="26"/>
        </w:rPr>
        <w:t xml:space="preserve">области </w:t>
      </w:r>
      <w:r w:rsidR="00280F23" w:rsidRPr="00EF5841">
        <w:rPr>
          <w:rFonts w:ascii="Times New Roman" w:hAnsi="Times New Roman"/>
          <w:sz w:val="26"/>
          <w:szCs w:val="26"/>
        </w:rPr>
        <w:t xml:space="preserve">в </w:t>
      </w:r>
      <w:r w:rsidR="00444254">
        <w:rPr>
          <w:rFonts w:ascii="Times New Roman" w:hAnsi="Times New Roman"/>
          <w:sz w:val="26"/>
          <w:szCs w:val="26"/>
        </w:rPr>
        <w:t>январе-</w:t>
      </w:r>
      <w:r w:rsidR="009F416B">
        <w:rPr>
          <w:rFonts w:ascii="Times New Roman" w:hAnsi="Times New Roman"/>
          <w:sz w:val="26"/>
          <w:szCs w:val="26"/>
        </w:rPr>
        <w:t>августе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EF5841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составил </w:t>
      </w:r>
      <w:r w:rsidR="00300A01">
        <w:rPr>
          <w:rFonts w:ascii="Times New Roman" w:hAnsi="Times New Roman"/>
          <w:sz w:val="26"/>
          <w:szCs w:val="26"/>
        </w:rPr>
        <w:t>3 187,6</w:t>
      </w:r>
      <w:r w:rsidRPr="00EF5841">
        <w:rPr>
          <w:rFonts w:ascii="Times New Roman" w:hAnsi="Times New Roman"/>
          <w:sz w:val="26"/>
          <w:szCs w:val="26"/>
        </w:rPr>
        <w:t xml:space="preserve"> млн. долларов США, в том числе экспорт –</w:t>
      </w:r>
      <w:r w:rsidR="002B58C6" w:rsidRPr="00EF5841">
        <w:rPr>
          <w:rFonts w:ascii="Times New Roman" w:hAnsi="Times New Roman"/>
          <w:sz w:val="26"/>
          <w:szCs w:val="26"/>
        </w:rPr>
        <w:t xml:space="preserve"> </w:t>
      </w:r>
      <w:r w:rsidR="00300A01" w:rsidRPr="00300A01">
        <w:rPr>
          <w:rFonts w:ascii="Times New Roman" w:hAnsi="Times New Roman"/>
          <w:sz w:val="26"/>
          <w:szCs w:val="26"/>
        </w:rPr>
        <w:t>2</w:t>
      </w:r>
      <w:r w:rsidR="00300A01">
        <w:rPr>
          <w:rFonts w:ascii="Times New Roman" w:hAnsi="Times New Roman"/>
          <w:sz w:val="26"/>
          <w:szCs w:val="26"/>
          <w:lang w:val="en-US"/>
        </w:rPr>
        <w:t> </w:t>
      </w:r>
      <w:r w:rsidR="00300A01" w:rsidRPr="00300A01">
        <w:rPr>
          <w:rFonts w:ascii="Times New Roman" w:hAnsi="Times New Roman"/>
          <w:sz w:val="26"/>
          <w:szCs w:val="26"/>
        </w:rPr>
        <w:t xml:space="preserve">119 </w:t>
      </w:r>
      <w:r w:rsidRPr="00EF5841">
        <w:rPr>
          <w:rFonts w:ascii="Times New Roman" w:hAnsi="Times New Roman"/>
          <w:sz w:val="26"/>
          <w:szCs w:val="26"/>
        </w:rPr>
        <w:t xml:space="preserve">млн. долларов, импорт – </w:t>
      </w:r>
      <w:r w:rsidR="00300A01" w:rsidRPr="00300A01">
        <w:rPr>
          <w:rFonts w:ascii="Times New Roman" w:hAnsi="Times New Roman"/>
          <w:sz w:val="26"/>
          <w:szCs w:val="26"/>
        </w:rPr>
        <w:t>1</w:t>
      </w:r>
      <w:r w:rsidR="00300A01">
        <w:rPr>
          <w:rFonts w:ascii="Times New Roman" w:hAnsi="Times New Roman"/>
          <w:sz w:val="26"/>
          <w:szCs w:val="26"/>
          <w:lang w:val="en-US"/>
        </w:rPr>
        <w:t> </w:t>
      </w:r>
      <w:r w:rsidR="00300A01">
        <w:rPr>
          <w:rFonts w:ascii="Times New Roman" w:hAnsi="Times New Roman"/>
          <w:sz w:val="26"/>
          <w:szCs w:val="26"/>
        </w:rPr>
        <w:t>068,</w:t>
      </w:r>
      <w:r w:rsidR="00300A01" w:rsidRPr="00300A01">
        <w:rPr>
          <w:rFonts w:ascii="Times New Roman" w:hAnsi="Times New Roman"/>
          <w:sz w:val="26"/>
          <w:szCs w:val="26"/>
        </w:rPr>
        <w:t>6</w:t>
      </w:r>
      <w:r w:rsidR="002B4EF5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долларов. Сальдо внешней торговли товарами сложилось положительное и составило </w:t>
      </w:r>
      <w:r w:rsidR="00300A01">
        <w:rPr>
          <w:rFonts w:ascii="Times New Roman" w:hAnsi="Times New Roman"/>
          <w:sz w:val="26"/>
          <w:szCs w:val="26"/>
        </w:rPr>
        <w:t>1 050,4</w:t>
      </w:r>
      <w:r w:rsidR="00563123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>млн. долларов.</w:t>
      </w:r>
      <w:r w:rsidR="00EF5841" w:rsidRPr="00EF5841">
        <w:rPr>
          <w:rFonts w:ascii="Times New Roman" w:hAnsi="Times New Roman"/>
          <w:sz w:val="26"/>
          <w:szCs w:val="26"/>
        </w:rPr>
        <w:t xml:space="preserve"> </w:t>
      </w:r>
      <w:r w:rsidR="00EE1B72">
        <w:rPr>
          <w:rFonts w:ascii="Times New Roman" w:hAnsi="Times New Roman"/>
          <w:sz w:val="26"/>
          <w:szCs w:val="26"/>
        </w:rPr>
        <w:br/>
      </w:r>
      <w:r w:rsidR="00280F23" w:rsidRPr="00EF5841">
        <w:rPr>
          <w:rFonts w:ascii="Times New Roman" w:hAnsi="Times New Roman"/>
          <w:sz w:val="26"/>
          <w:szCs w:val="26"/>
        </w:rPr>
        <w:t xml:space="preserve">В </w:t>
      </w:r>
      <w:r w:rsidR="00444254" w:rsidRPr="00444254">
        <w:rPr>
          <w:rFonts w:ascii="Times New Roman" w:hAnsi="Times New Roman"/>
          <w:sz w:val="26"/>
          <w:szCs w:val="26"/>
        </w:rPr>
        <w:t>январе-</w:t>
      </w:r>
      <w:r w:rsidR="009F416B">
        <w:rPr>
          <w:rFonts w:ascii="Times New Roman" w:hAnsi="Times New Roman"/>
          <w:sz w:val="26"/>
          <w:szCs w:val="26"/>
        </w:rPr>
        <w:t>августе</w:t>
      </w:r>
      <w:r w:rsidR="00444254" w:rsidRPr="00444254">
        <w:rPr>
          <w:rFonts w:ascii="Times New Roman" w:hAnsi="Times New Roman"/>
          <w:sz w:val="26"/>
          <w:szCs w:val="26"/>
        </w:rPr>
        <w:t xml:space="preserve"> </w:t>
      </w:r>
      <w:r w:rsidR="000B1A5E" w:rsidRPr="00EF5841">
        <w:rPr>
          <w:rFonts w:ascii="Times New Roman" w:hAnsi="Times New Roman"/>
          <w:sz w:val="26"/>
          <w:szCs w:val="26"/>
        </w:rPr>
        <w:t>20</w:t>
      </w:r>
      <w:r w:rsidR="00EB4B24">
        <w:rPr>
          <w:rFonts w:ascii="Times New Roman" w:hAnsi="Times New Roman"/>
          <w:sz w:val="26"/>
          <w:szCs w:val="26"/>
        </w:rPr>
        <w:t>21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сальдо имело положительное значение, и его величина составляла </w:t>
      </w:r>
      <w:r w:rsidR="00300A01">
        <w:rPr>
          <w:rFonts w:ascii="Times New Roman" w:hAnsi="Times New Roman"/>
          <w:sz w:val="26"/>
          <w:szCs w:val="26"/>
        </w:rPr>
        <w:t>974,6</w:t>
      </w:r>
      <w:r w:rsidR="003342C9" w:rsidRPr="00EF5841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долларов. </w:t>
      </w:r>
    </w:p>
    <w:p w:rsidR="009E1AC4" w:rsidRPr="00E070E0" w:rsidRDefault="009E1AC4" w:rsidP="00423854">
      <w:pPr>
        <w:pStyle w:val="21"/>
        <w:spacing w:before="12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sz w:val="26"/>
          <w:szCs w:val="26"/>
        </w:rPr>
        <w:t>Стоимостной объем экс</w:t>
      </w:r>
      <w:r>
        <w:rPr>
          <w:rFonts w:ascii="Times New Roman" w:hAnsi="Times New Roman"/>
          <w:sz w:val="26"/>
          <w:szCs w:val="26"/>
        </w:rPr>
        <w:t>порта по сравнению с</w:t>
      </w:r>
      <w:r w:rsidR="00A6269D">
        <w:rPr>
          <w:rFonts w:ascii="Times New Roman" w:hAnsi="Times New Roman"/>
          <w:sz w:val="26"/>
          <w:szCs w:val="26"/>
        </w:rPr>
        <w:t xml:space="preserve"> </w:t>
      </w:r>
      <w:r w:rsidR="00444254">
        <w:rPr>
          <w:rFonts w:ascii="Times New Roman" w:hAnsi="Times New Roman"/>
          <w:sz w:val="26"/>
          <w:szCs w:val="26"/>
        </w:rPr>
        <w:t>январем-</w:t>
      </w:r>
      <w:r w:rsidR="009F416B">
        <w:rPr>
          <w:rFonts w:ascii="Times New Roman" w:hAnsi="Times New Roman"/>
          <w:sz w:val="26"/>
          <w:szCs w:val="26"/>
        </w:rPr>
        <w:t>августо</w:t>
      </w:r>
      <w:r w:rsidR="00444254">
        <w:rPr>
          <w:rFonts w:ascii="Times New Roman" w:hAnsi="Times New Roman"/>
          <w:sz w:val="26"/>
          <w:szCs w:val="26"/>
        </w:rPr>
        <w:t>м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20</w:t>
      </w:r>
      <w:r w:rsidR="00A6269D">
        <w:rPr>
          <w:rFonts w:ascii="Times New Roman" w:hAnsi="Times New Roman"/>
          <w:sz w:val="26"/>
          <w:szCs w:val="26"/>
        </w:rPr>
        <w:t>2</w:t>
      </w:r>
      <w:r w:rsidR="00E043AE">
        <w:rPr>
          <w:rFonts w:ascii="Times New Roman" w:hAnsi="Times New Roman"/>
          <w:sz w:val="26"/>
          <w:szCs w:val="26"/>
        </w:rPr>
        <w:t>1</w:t>
      </w:r>
      <w:r w:rsidR="00DC69D1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="000B1A5E">
        <w:rPr>
          <w:rFonts w:ascii="Times New Roman" w:hAnsi="Times New Roman"/>
          <w:sz w:val="26"/>
          <w:szCs w:val="26"/>
        </w:rPr>
        <w:t xml:space="preserve"> </w:t>
      </w:r>
      <w:r w:rsidR="008C0225">
        <w:rPr>
          <w:rFonts w:ascii="Times New Roman" w:hAnsi="Times New Roman"/>
          <w:sz w:val="26"/>
          <w:szCs w:val="26"/>
        </w:rPr>
        <w:br/>
      </w:r>
      <w:r w:rsidRPr="00E070E0">
        <w:rPr>
          <w:rFonts w:ascii="Times New Roman" w:hAnsi="Times New Roman"/>
          <w:sz w:val="26"/>
          <w:szCs w:val="26"/>
        </w:rPr>
        <w:t xml:space="preserve">из расчета </w:t>
      </w:r>
      <w:r>
        <w:rPr>
          <w:rFonts w:ascii="Times New Roman" w:hAnsi="Times New Roman"/>
          <w:sz w:val="26"/>
          <w:szCs w:val="26"/>
        </w:rPr>
        <w:t>в текущих ценах у</w:t>
      </w:r>
      <w:r w:rsidR="00444254">
        <w:rPr>
          <w:rFonts w:ascii="Times New Roman" w:hAnsi="Times New Roman"/>
          <w:sz w:val="26"/>
          <w:szCs w:val="26"/>
        </w:rPr>
        <w:t>меньши</w:t>
      </w:r>
      <w:r w:rsidRPr="00E070E0">
        <w:rPr>
          <w:rFonts w:ascii="Times New Roman" w:hAnsi="Times New Roman"/>
          <w:sz w:val="26"/>
          <w:szCs w:val="26"/>
        </w:rPr>
        <w:t xml:space="preserve">лся на </w:t>
      </w:r>
      <w:r w:rsidR="00300A01">
        <w:rPr>
          <w:rFonts w:ascii="Times New Roman" w:hAnsi="Times New Roman"/>
          <w:sz w:val="26"/>
          <w:szCs w:val="26"/>
        </w:rPr>
        <w:t>2,3</w:t>
      </w:r>
      <w:r w:rsidRPr="00E070E0">
        <w:rPr>
          <w:rFonts w:ascii="Times New Roman" w:hAnsi="Times New Roman"/>
          <w:sz w:val="26"/>
          <w:szCs w:val="26"/>
        </w:rPr>
        <w:t xml:space="preserve">%, или на </w:t>
      </w:r>
      <w:r w:rsidR="00300A01">
        <w:rPr>
          <w:rFonts w:ascii="Times New Roman" w:hAnsi="Times New Roman"/>
          <w:sz w:val="26"/>
          <w:szCs w:val="26"/>
        </w:rPr>
        <w:t>49,4</w:t>
      </w:r>
      <w:r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>млн. долларов,</w:t>
      </w:r>
      <w:r>
        <w:rPr>
          <w:rFonts w:ascii="Times New Roman" w:hAnsi="Times New Roman"/>
          <w:sz w:val="26"/>
          <w:szCs w:val="26"/>
        </w:rPr>
        <w:t xml:space="preserve"> импорта –</w:t>
      </w:r>
      <w:r w:rsidR="00D90D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300A01">
        <w:rPr>
          <w:rFonts w:ascii="Times New Roman" w:hAnsi="Times New Roman"/>
          <w:sz w:val="26"/>
          <w:szCs w:val="26"/>
        </w:rPr>
        <w:t>10</w:t>
      </w:r>
      <w:r w:rsidR="00EE1B72">
        <w:rPr>
          <w:rFonts w:ascii="Times New Roman" w:hAnsi="Times New Roman"/>
          <w:sz w:val="26"/>
          <w:szCs w:val="26"/>
        </w:rPr>
        <w:t>,</w:t>
      </w:r>
      <w:r w:rsidR="0044425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%, или на </w:t>
      </w:r>
      <w:r w:rsidR="00300A01">
        <w:rPr>
          <w:rFonts w:ascii="Times New Roman" w:hAnsi="Times New Roman"/>
          <w:sz w:val="26"/>
          <w:szCs w:val="26"/>
        </w:rPr>
        <w:t>125</w:t>
      </w:r>
      <w:r w:rsidR="00444254">
        <w:rPr>
          <w:rFonts w:ascii="Times New Roman" w:hAnsi="Times New Roman"/>
          <w:sz w:val="26"/>
          <w:szCs w:val="26"/>
        </w:rPr>
        <w:t>,2</w:t>
      </w:r>
      <w:r w:rsidR="00C02BEC"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 xml:space="preserve">млн. долларов. </w:t>
      </w:r>
    </w:p>
    <w:p w:rsidR="005D2A8B" w:rsidRDefault="009E1AC4" w:rsidP="00423854">
      <w:pPr>
        <w:pStyle w:val="21"/>
        <w:spacing w:before="12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904D7">
        <w:rPr>
          <w:rFonts w:ascii="Times New Roman" w:hAnsi="Times New Roman"/>
          <w:sz w:val="26"/>
          <w:szCs w:val="26"/>
        </w:rPr>
        <w:t xml:space="preserve">Доля </w:t>
      </w:r>
      <w:r w:rsidRPr="00AA090E">
        <w:rPr>
          <w:rFonts w:ascii="Times New Roman" w:hAnsi="Times New Roman"/>
          <w:sz w:val="26"/>
          <w:szCs w:val="26"/>
        </w:rPr>
        <w:t>Гродненской области в общем объеме экспорта</w:t>
      </w:r>
      <w:r w:rsidRPr="007904D7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еспублики Беларусь </w:t>
      </w:r>
      <w:r w:rsidRPr="001468A7">
        <w:rPr>
          <w:rFonts w:ascii="Times New Roman" w:hAnsi="Times New Roman"/>
          <w:sz w:val="26"/>
          <w:szCs w:val="26"/>
        </w:rPr>
        <w:t xml:space="preserve">составила </w:t>
      </w:r>
      <w:r w:rsidR="00300A01">
        <w:rPr>
          <w:rFonts w:ascii="Times New Roman" w:hAnsi="Times New Roman"/>
          <w:sz w:val="26"/>
          <w:szCs w:val="26"/>
        </w:rPr>
        <w:t>8,</w:t>
      </w:r>
      <w:r w:rsidR="00EE1B72" w:rsidRPr="001468A7">
        <w:rPr>
          <w:rFonts w:ascii="Times New Roman" w:hAnsi="Times New Roman"/>
          <w:sz w:val="26"/>
          <w:szCs w:val="26"/>
        </w:rPr>
        <w:t>9</w:t>
      </w:r>
      <w:r w:rsidRPr="001468A7">
        <w:rPr>
          <w:rFonts w:ascii="Times New Roman" w:hAnsi="Times New Roman"/>
          <w:sz w:val="26"/>
          <w:szCs w:val="26"/>
        </w:rPr>
        <w:t>%, импорта –</w:t>
      </w:r>
      <w:r w:rsidR="00AA090E" w:rsidRPr="001468A7">
        <w:rPr>
          <w:rFonts w:ascii="Times New Roman" w:hAnsi="Times New Roman"/>
          <w:sz w:val="26"/>
          <w:szCs w:val="26"/>
        </w:rPr>
        <w:t xml:space="preserve"> </w:t>
      </w:r>
      <w:r w:rsidR="007F1171" w:rsidRPr="001468A7">
        <w:rPr>
          <w:rFonts w:ascii="Times New Roman" w:hAnsi="Times New Roman"/>
          <w:sz w:val="26"/>
          <w:szCs w:val="26"/>
          <w:lang w:val="be-BY"/>
        </w:rPr>
        <w:t>4,</w:t>
      </w:r>
      <w:r w:rsidR="00300A01">
        <w:rPr>
          <w:rFonts w:ascii="Times New Roman" w:hAnsi="Times New Roman"/>
          <w:sz w:val="26"/>
          <w:szCs w:val="26"/>
          <w:lang w:val="be-BY"/>
        </w:rPr>
        <w:t>6</w:t>
      </w:r>
      <w:r w:rsidRPr="001468A7">
        <w:rPr>
          <w:rFonts w:ascii="Times New Roman" w:hAnsi="Times New Roman"/>
          <w:sz w:val="26"/>
          <w:szCs w:val="26"/>
        </w:rPr>
        <w:t>%.</w:t>
      </w:r>
      <w:r w:rsidRPr="000075C2">
        <w:rPr>
          <w:rFonts w:ascii="Times New Roman" w:hAnsi="Times New Roman"/>
          <w:sz w:val="26"/>
          <w:szCs w:val="26"/>
        </w:rPr>
        <w:t xml:space="preserve"> </w:t>
      </w:r>
    </w:p>
    <w:p w:rsidR="00B368A3" w:rsidRPr="00B368A3" w:rsidRDefault="00B368A3" w:rsidP="00B368A3">
      <w:pPr>
        <w:spacing w:before="120"/>
        <w:jc w:val="center"/>
        <w:rPr>
          <w:rFonts w:ascii="Arial" w:hAnsi="Arial" w:cs="Arial"/>
          <w:b/>
          <w:noProof/>
          <w:lang w:eastAsia="ru-RU"/>
        </w:rPr>
      </w:pPr>
      <w:r w:rsidRPr="00B368A3">
        <w:rPr>
          <w:rFonts w:ascii="Arial" w:hAnsi="Arial" w:cs="Arial"/>
          <w:b/>
          <w:noProof/>
          <w:lang w:eastAsia="ru-RU"/>
        </w:rPr>
        <w:t>Внешняя торговля товарами</w:t>
      </w:r>
    </w:p>
    <w:p w:rsidR="00B368A3" w:rsidRPr="0011499C" w:rsidRDefault="00B368A3" w:rsidP="00423854">
      <w:pPr>
        <w:spacing w:before="60" w:after="5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11499C">
        <w:rPr>
          <w:rFonts w:ascii="Arial" w:hAnsi="Arial" w:cs="Arial"/>
          <w:i/>
          <w:iCs/>
          <w:sz w:val="20"/>
          <w:szCs w:val="20"/>
          <w:lang w:eastAsia="ru-RU"/>
        </w:rPr>
        <w:t>(миллионов долларов США)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84"/>
        <w:gridCol w:w="1685"/>
        <w:gridCol w:w="1684"/>
        <w:gridCol w:w="1685"/>
      </w:tblGrid>
      <w:tr w:rsidR="00B368A3" w:rsidRPr="005C0A52" w:rsidTr="00811934">
        <w:trPr>
          <w:trHeight w:val="238"/>
          <w:tblHeader/>
          <w:jc w:val="center"/>
        </w:trPr>
        <w:tc>
          <w:tcPr>
            <w:tcW w:w="2340" w:type="dxa"/>
            <w:vAlign w:val="center"/>
          </w:tcPr>
          <w:p w:rsidR="00B368A3" w:rsidRPr="005C0A52" w:rsidRDefault="00B368A3" w:rsidP="00423854">
            <w:pPr>
              <w:spacing w:before="60" w:after="50" w:line="240" w:lineRule="exact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B368A3" w:rsidRPr="005C0A52" w:rsidRDefault="00B368A3" w:rsidP="0042385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685" w:type="dxa"/>
            <w:vAlign w:val="center"/>
          </w:tcPr>
          <w:p w:rsidR="00B368A3" w:rsidRPr="005C0A52" w:rsidRDefault="00B368A3" w:rsidP="0042385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684" w:type="dxa"/>
            <w:vAlign w:val="center"/>
          </w:tcPr>
          <w:p w:rsidR="00B368A3" w:rsidRPr="005C0A52" w:rsidRDefault="00B368A3" w:rsidP="0042385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  <w:tc>
          <w:tcPr>
            <w:tcW w:w="1685" w:type="dxa"/>
            <w:vAlign w:val="center"/>
          </w:tcPr>
          <w:p w:rsidR="00B368A3" w:rsidRPr="005C0A52" w:rsidRDefault="00B368A3" w:rsidP="00423854">
            <w:pPr>
              <w:spacing w:before="60" w:after="5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Сальдо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567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1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352,5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222,2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91,9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371,2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137,7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95,8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  <w:r w:rsidR="00F16981">
              <w:rPr>
                <w:rFonts w:ascii="Times New Roman" w:hAnsi="Times New Roman"/>
                <w:lang w:eastAsia="ru-RU"/>
              </w:rPr>
              <w:t>1,9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274,5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811934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157,4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81193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117,1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1 155,6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730,2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425,4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C5723A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304,8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418,9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260,9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158,0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102,9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406,1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262,1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F16981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144,0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118,1</w:t>
            </w:r>
          </w:p>
        </w:tc>
      </w:tr>
      <w:tr w:rsidR="00B368A3" w:rsidRPr="005C0A52" w:rsidTr="00811934">
        <w:trPr>
          <w:trHeight w:val="272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F16981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449,</w:t>
            </w:r>
            <w:r w:rsidR="00AC21EE">
              <w:rPr>
                <w:rFonts w:ascii="Times New Roman" w:hAnsi="Times New Roman"/>
                <w:lang w:val="en-US"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AC21EE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289,</w:t>
            </w:r>
            <w:r w:rsidR="00AC21EE">
              <w:rPr>
                <w:rFonts w:ascii="Times New Roman" w:hAnsi="Times New Roman"/>
                <w:lang w:val="en-US"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F16981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160,</w:t>
            </w:r>
            <w:r w:rsidR="00AC21EE"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F16981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128,7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1 274,</w:t>
            </w:r>
            <w:r w:rsidR="00AC21EE">
              <w:rPr>
                <w:rFonts w:ascii="Times New Roman" w:hAnsi="Times New Roman"/>
                <w:b/>
                <w:bCs/>
                <w:lang w:val="en-US"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812,</w:t>
            </w:r>
            <w:r w:rsidR="00AC21EE"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462,</w:t>
            </w:r>
            <w:r w:rsidR="00AC21EE">
              <w:rPr>
                <w:rFonts w:ascii="Times New Roman" w:hAnsi="Times New Roman"/>
                <w:b/>
                <w:bCs/>
                <w:lang w:val="en-US"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0905D6" w:rsidRDefault="00031058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349,7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162"/>
              <w:rPr>
                <w:rFonts w:ascii="Times New Roman" w:hAnsi="Times New Roman"/>
                <w:i/>
                <w:iCs/>
                <w:lang w:eastAsia="ru-RU"/>
              </w:rPr>
            </w:pPr>
            <w:r w:rsidRPr="005C0A52">
              <w:rPr>
                <w:rFonts w:ascii="Times New Roman" w:hAnsi="Times New Roman"/>
                <w:i/>
                <w:iCs/>
                <w:lang w:val="en-US" w:eastAsia="ru-RU"/>
              </w:rPr>
              <w:t>I</w:t>
            </w:r>
            <w:r w:rsidRPr="005C0A52">
              <w:rPr>
                <w:rFonts w:ascii="Times New Roman" w:hAnsi="Times New Roman"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2 430,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031058" w:rsidRPr="00AC21EE" w:rsidRDefault="00031058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1 542,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C21EE" w:rsidRDefault="00031058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88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7</w:t>
            </w:r>
            <w:r w:rsidR="00AC21EE">
              <w:rPr>
                <w:rFonts w:ascii="Times New Roman" w:hAnsi="Times New Roman"/>
                <w:i/>
                <w:iCs/>
                <w:lang w:eastAsia="ru-RU"/>
              </w:rPr>
              <w:t>,</w:t>
            </w:r>
            <w:r w:rsidR="00AC21EE">
              <w:rPr>
                <w:rFonts w:ascii="Times New Roman" w:hAnsi="Times New Roman"/>
                <w:i/>
                <w:iCs/>
                <w:lang w:val="en-US" w:eastAsia="ru-RU"/>
              </w:rPr>
              <w:t>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031058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  <w:i/>
                <w:iCs/>
                <w:lang w:eastAsia="ru-RU"/>
              </w:rPr>
              <w:t>654,5</w:t>
            </w:r>
          </w:p>
        </w:tc>
      </w:tr>
      <w:tr w:rsidR="00D216FE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D216FE" w:rsidRPr="00D216FE" w:rsidRDefault="009F416B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D216FE" w:rsidRPr="00D216FE" w:rsidRDefault="008F3A08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469,</w:t>
            </w:r>
            <w:r w:rsidR="00E3749E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D216FE" w:rsidRPr="00D216FE" w:rsidRDefault="008F3A08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312,</w:t>
            </w:r>
            <w:r w:rsidR="00E3749E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D216FE" w:rsidRPr="00D216FE" w:rsidRDefault="008F3A08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157,</w:t>
            </w:r>
            <w:r w:rsidR="00E3749E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D216FE" w:rsidRPr="0084304A" w:rsidRDefault="008F3A08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155,</w:t>
            </w:r>
            <w:r w:rsidR="00E3749E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9F416B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9F416B" w:rsidRDefault="009F416B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9F416B" w:rsidRDefault="00E3749E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462,7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9F416B" w:rsidRDefault="00E3749E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313,9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9F416B" w:rsidRDefault="00E3749E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148,8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9F416B" w:rsidRDefault="00FA465A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165,1</w:t>
            </w:r>
          </w:p>
        </w:tc>
      </w:tr>
      <w:tr w:rsidR="00D216FE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D216FE" w:rsidRPr="00F75E1C" w:rsidRDefault="00D216FE" w:rsidP="00423854">
            <w:pPr>
              <w:spacing w:before="60" w:after="56" w:line="240" w:lineRule="exact"/>
              <w:ind w:left="284" w:hanging="108"/>
              <w:rPr>
                <w:rFonts w:ascii="Times New Roman" w:hAnsi="Times New Roman"/>
                <w:lang w:eastAsia="ru-RU"/>
              </w:rPr>
            </w:pPr>
            <w:r w:rsidRPr="00D216FE">
              <w:rPr>
                <w:rFonts w:ascii="Times New Roman" w:hAnsi="Times New Roman"/>
                <w:i/>
                <w:iCs/>
                <w:lang w:val="en-US" w:eastAsia="ru-RU"/>
              </w:rPr>
              <w:t>Январь-</w:t>
            </w:r>
            <w:r w:rsidR="009F416B">
              <w:rPr>
                <w:rFonts w:ascii="Times New Roman" w:hAnsi="Times New Roman"/>
                <w:i/>
                <w:iCs/>
                <w:lang w:val="en-US"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D216FE" w:rsidRPr="00522F27" w:rsidRDefault="001C1D60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3</w:t>
            </w:r>
            <w:r w:rsidR="00334D04">
              <w:rPr>
                <w:rFonts w:ascii="Times New Roman" w:hAnsi="Times New Roman"/>
                <w:bCs/>
                <w:i/>
                <w:lang w:eastAsia="ru-RU"/>
              </w:rPr>
              <w:t> 362,</w:t>
            </w:r>
            <w:r w:rsidR="00E3749E">
              <w:rPr>
                <w:rFonts w:ascii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D216FE" w:rsidRPr="00522F27" w:rsidRDefault="001C1D60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2 1</w:t>
            </w:r>
            <w:r w:rsidR="00334D04">
              <w:rPr>
                <w:rFonts w:ascii="Times New Roman" w:hAnsi="Times New Roman"/>
                <w:bCs/>
                <w:i/>
                <w:lang w:eastAsia="ru-RU"/>
              </w:rPr>
              <w:t>68</w:t>
            </w:r>
            <w:r>
              <w:rPr>
                <w:rFonts w:ascii="Times New Roman" w:hAnsi="Times New Roman"/>
                <w:bCs/>
                <w:i/>
                <w:lang w:eastAsia="ru-RU"/>
              </w:rPr>
              <w:t>,</w:t>
            </w:r>
            <w:r w:rsidR="00334D04">
              <w:rPr>
                <w:rFonts w:ascii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D216FE" w:rsidRPr="00522F27" w:rsidRDefault="00522F27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 w:rsidRPr="00522F27">
              <w:rPr>
                <w:rFonts w:ascii="Times New Roman" w:hAnsi="Times New Roman"/>
                <w:bCs/>
                <w:i/>
                <w:lang w:eastAsia="ru-RU"/>
              </w:rPr>
              <w:t>1</w:t>
            </w:r>
            <w:r w:rsidR="00334D04">
              <w:rPr>
                <w:rFonts w:ascii="Times New Roman" w:hAnsi="Times New Roman"/>
                <w:bCs/>
                <w:i/>
                <w:lang w:eastAsia="ru-RU"/>
              </w:rPr>
              <w:t> 193,8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D216FE" w:rsidRPr="00522F27" w:rsidRDefault="00334D04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974,6</w:t>
            </w:r>
          </w:p>
        </w:tc>
      </w:tr>
      <w:tr w:rsidR="00B368A3" w:rsidRPr="005C0A52" w:rsidTr="00811934">
        <w:trPr>
          <w:trHeight w:val="284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567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8B47F6"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66726D" w:rsidRDefault="003022A5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404,</w:t>
            </w:r>
            <w:r w:rsidR="00C82B5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center"/>
          </w:tcPr>
          <w:p w:rsidR="00B368A3" w:rsidRPr="0066726D" w:rsidRDefault="003022A5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292,7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center"/>
          </w:tcPr>
          <w:p w:rsidR="00B368A3" w:rsidRPr="0066726D" w:rsidRDefault="00C82B5A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111,6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66726D" w:rsidRDefault="00C82B5A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181,1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66726D" w:rsidRDefault="003022A5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389,8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center"/>
          </w:tcPr>
          <w:p w:rsidR="00B368A3" w:rsidRPr="0066726D" w:rsidRDefault="003022A5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250,3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center"/>
          </w:tcPr>
          <w:p w:rsidR="00B368A3" w:rsidRPr="0066726D" w:rsidRDefault="003022A5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66726D" w:rsidRDefault="003022A5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110,8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66726D" w:rsidRDefault="003022A5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396,2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center"/>
          </w:tcPr>
          <w:p w:rsidR="00B368A3" w:rsidRPr="0066726D" w:rsidRDefault="003022A5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center"/>
          </w:tcPr>
          <w:p w:rsidR="00B368A3" w:rsidRPr="0066726D" w:rsidRDefault="003022A5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145,7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66726D" w:rsidRDefault="003022A5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104,8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66726D" w:rsidRDefault="00C82B5A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1 190,3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66726D" w:rsidRDefault="00B44E3C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793,5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66726D" w:rsidRDefault="00C82B5A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396,8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66726D" w:rsidRDefault="00C82B5A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396,7</w:t>
            </w:r>
          </w:p>
        </w:tc>
      </w:tr>
      <w:tr w:rsidR="00B368A3" w:rsidRPr="005C0A52" w:rsidTr="0081193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A9481C" w:rsidRDefault="00161976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  <w:r w:rsidR="00C27DCA">
              <w:rPr>
                <w:rFonts w:ascii="Times New Roman" w:hAnsi="Times New Roman"/>
                <w:lang w:eastAsia="ru-RU"/>
              </w:rPr>
              <w:t>5,2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C27DCA" w:rsidRDefault="00161976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C27DCA">
              <w:rPr>
                <w:rFonts w:ascii="Times New Roman" w:hAnsi="Times New Roman"/>
                <w:lang w:val="en-US" w:eastAsia="ru-RU"/>
              </w:rPr>
              <w:t>30</w:t>
            </w:r>
            <w:r w:rsidR="00C27DCA">
              <w:rPr>
                <w:rFonts w:ascii="Times New Roman" w:hAnsi="Times New Roman"/>
                <w:lang w:eastAsia="ru-RU"/>
              </w:rPr>
              <w:t>,</w:t>
            </w:r>
            <w:r w:rsidR="00C27DCA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5C0A52" w:rsidRDefault="00161976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105,1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A9481C" w:rsidRDefault="00161976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="00C27DCA">
              <w:rPr>
                <w:rFonts w:ascii="Times New Roman" w:hAnsi="Times New Roman"/>
                <w:lang w:eastAsia="ru-RU"/>
              </w:rPr>
              <w:t>5,0</w:t>
            </w:r>
          </w:p>
        </w:tc>
      </w:tr>
      <w:tr w:rsidR="00B368A3" w:rsidRPr="005C0A52" w:rsidTr="00423854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8D2BFC" w:rsidRDefault="00161976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 w:rsidRPr="008D2BFC">
              <w:rPr>
                <w:rFonts w:ascii="Times New Roman" w:hAnsi="Times New Roman"/>
                <w:lang w:eastAsia="ru-RU"/>
              </w:rPr>
              <w:t>371,</w:t>
            </w:r>
            <w:r w:rsidR="00C82B5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8D2BFC" w:rsidRDefault="00C82B5A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242</w:t>
            </w:r>
            <w:r w:rsidR="00161976" w:rsidRPr="008D2BF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8D2BFC" w:rsidRDefault="00161976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 w:rsidRPr="008D2BFC">
              <w:rPr>
                <w:rFonts w:ascii="Times New Roman" w:hAnsi="Times New Roman"/>
                <w:lang w:eastAsia="ru-RU"/>
              </w:rPr>
              <w:t>128,</w:t>
            </w:r>
            <w:r w:rsidR="008D2BFC" w:rsidRPr="008D2BFC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8D2BFC" w:rsidRDefault="00161976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 w:rsidRPr="008D2BFC">
              <w:rPr>
                <w:rFonts w:ascii="Times New Roman" w:hAnsi="Times New Roman"/>
                <w:lang w:eastAsia="ru-RU"/>
              </w:rPr>
              <w:t>114,</w:t>
            </w:r>
            <w:r w:rsidR="00C82B5A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368A3" w:rsidRPr="005C0A52" w:rsidTr="00423854">
        <w:trPr>
          <w:trHeight w:val="227"/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vAlign w:val="bottom"/>
          </w:tcPr>
          <w:p w:rsidR="00B368A3" w:rsidRPr="005C0A52" w:rsidRDefault="00B368A3" w:rsidP="00423854">
            <w:pPr>
              <w:spacing w:before="60" w:after="56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</w:t>
            </w:r>
            <w:bookmarkStart w:id="0" w:name="_GoBack"/>
            <w:bookmarkEnd w:id="0"/>
            <w:r w:rsidRPr="005C0A52">
              <w:rPr>
                <w:rFonts w:ascii="Times New Roman" w:hAnsi="Times New Roman"/>
                <w:lang w:eastAsia="ru-RU"/>
              </w:rPr>
              <w:t>юнь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vAlign w:val="bottom"/>
          </w:tcPr>
          <w:p w:rsidR="00B368A3" w:rsidRPr="00A9481C" w:rsidRDefault="00A73119" w:rsidP="00423854">
            <w:pPr>
              <w:spacing w:before="60" w:after="56" w:line="240" w:lineRule="exact"/>
              <w:ind w:right="425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  <w:r w:rsidR="00950E8D">
              <w:rPr>
                <w:rFonts w:ascii="Times New Roman" w:hAnsi="Times New Roman"/>
                <w:lang w:eastAsia="ru-RU"/>
              </w:rPr>
              <w:t>9,</w:t>
            </w:r>
            <w:r w:rsidR="00842F44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single" w:sz="4" w:space="0" w:color="auto"/>
            </w:tcBorders>
            <w:vAlign w:val="bottom"/>
          </w:tcPr>
          <w:p w:rsidR="00B368A3" w:rsidRPr="005C0A52" w:rsidRDefault="00A73119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  <w:r w:rsidR="00C82B5A">
              <w:rPr>
                <w:rFonts w:ascii="Times New Roman" w:hAnsi="Times New Roman"/>
                <w:lang w:eastAsia="ru-RU"/>
              </w:rPr>
              <w:t>2,9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vAlign w:val="bottom"/>
          </w:tcPr>
          <w:p w:rsidR="00B368A3" w:rsidRPr="005C0A52" w:rsidRDefault="00A73119" w:rsidP="00423854">
            <w:pPr>
              <w:spacing w:before="60" w:after="56" w:line="240" w:lineRule="exact"/>
              <w:ind w:right="397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176,</w:t>
            </w:r>
            <w:r w:rsidR="00C82B5A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bottom w:val="single" w:sz="4" w:space="0" w:color="auto"/>
            </w:tcBorders>
            <w:vAlign w:val="bottom"/>
          </w:tcPr>
          <w:p w:rsidR="00B368A3" w:rsidRPr="00A9481C" w:rsidRDefault="00A73119" w:rsidP="00423854">
            <w:pPr>
              <w:spacing w:before="60" w:after="56" w:line="240" w:lineRule="exact"/>
              <w:ind w:right="454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106,</w:t>
            </w:r>
            <w:r w:rsidR="00C82B5A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B368A3" w:rsidRPr="005C0A52" w:rsidTr="00423854">
        <w:trPr>
          <w:trHeight w:val="227"/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3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lastRenderedPageBreak/>
              <w:t>II квартал</w:t>
            </w:r>
          </w:p>
        </w:tc>
        <w:tc>
          <w:tcPr>
            <w:tcW w:w="1684" w:type="dxa"/>
            <w:tcBorders>
              <w:top w:val="single" w:sz="4" w:space="0" w:color="auto"/>
              <w:bottom w:val="nil"/>
            </w:tcBorders>
            <w:vAlign w:val="bottom"/>
          </w:tcPr>
          <w:p w:rsidR="00B368A3" w:rsidRPr="00247E98" w:rsidRDefault="00950E8D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1 16</w:t>
            </w:r>
            <w:r w:rsidR="00C82B5A">
              <w:rPr>
                <w:rFonts w:ascii="Times New Roman" w:hAnsi="Times New Roman"/>
                <w:b/>
                <w:bCs/>
                <w:lang w:eastAsia="ru-RU"/>
              </w:rPr>
              <w:t>6,2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vAlign w:val="bottom"/>
          </w:tcPr>
          <w:p w:rsidR="00B368A3" w:rsidRPr="00247E98" w:rsidRDefault="00950E8D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75</w:t>
            </w:r>
            <w:r w:rsidR="00C82B5A">
              <w:rPr>
                <w:rFonts w:ascii="Times New Roman" w:hAnsi="Times New Roman"/>
                <w:b/>
                <w:bCs/>
                <w:lang w:eastAsia="ru-RU"/>
              </w:rPr>
              <w:t>5,8</w:t>
            </w:r>
          </w:p>
        </w:tc>
        <w:tc>
          <w:tcPr>
            <w:tcW w:w="1684" w:type="dxa"/>
            <w:tcBorders>
              <w:top w:val="single" w:sz="4" w:space="0" w:color="auto"/>
              <w:bottom w:val="nil"/>
            </w:tcBorders>
            <w:vAlign w:val="bottom"/>
          </w:tcPr>
          <w:p w:rsidR="00B368A3" w:rsidRPr="00247E98" w:rsidRDefault="00950E8D" w:rsidP="00423854">
            <w:pPr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410,</w:t>
            </w:r>
            <w:r w:rsidR="00C82B5A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bottom w:val="nil"/>
            </w:tcBorders>
            <w:vAlign w:val="bottom"/>
          </w:tcPr>
          <w:p w:rsidR="00B368A3" w:rsidRPr="00247E98" w:rsidRDefault="00950E8D" w:rsidP="00423854">
            <w:pPr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247E98">
              <w:rPr>
                <w:rFonts w:ascii="Times New Roman" w:hAnsi="Times New Roman"/>
                <w:b/>
                <w:bCs/>
                <w:lang w:eastAsia="ru-RU"/>
              </w:rPr>
              <w:t>345,</w:t>
            </w:r>
            <w:r w:rsidR="00C82B5A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  <w:tr w:rsidR="00B368A3" w:rsidRPr="00423854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B368A3" w:rsidRPr="00423854" w:rsidRDefault="00B368A3" w:rsidP="00423854">
            <w:pPr>
              <w:spacing w:before="40" w:after="40" w:line="230" w:lineRule="exact"/>
              <w:ind w:left="162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val="en-US" w:eastAsia="ru-RU"/>
              </w:rPr>
              <w:t>I</w:t>
            </w: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423854" w:rsidRDefault="00950E8D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2 356,</w:t>
            </w:r>
            <w:r w:rsidR="00C82B5A"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423854" w:rsidRDefault="00950E8D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1 549,</w:t>
            </w:r>
            <w:r w:rsidR="00C82B5A"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B368A3" w:rsidRPr="00423854" w:rsidRDefault="00950E8D" w:rsidP="00423854">
            <w:pPr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807,</w:t>
            </w:r>
            <w:r w:rsidR="00842F44"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B368A3" w:rsidRPr="00423854" w:rsidRDefault="00950E8D" w:rsidP="00423854">
            <w:pPr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742,</w:t>
            </w:r>
            <w:r w:rsidR="00C82B5A"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1</w:t>
            </w:r>
          </w:p>
        </w:tc>
      </w:tr>
      <w:tr w:rsidR="007D49F3" w:rsidRPr="005C0A52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7D49F3" w:rsidRPr="005C0A52" w:rsidRDefault="009F416B" w:rsidP="00423854">
            <w:pPr>
              <w:spacing w:before="40" w:after="40" w:line="230" w:lineRule="exact"/>
              <w:ind w:left="162" w:firstLine="156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D49F3" w:rsidRPr="00842F44" w:rsidRDefault="00C82B5A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410,7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D49F3" w:rsidRPr="00842F44" w:rsidRDefault="00C82B5A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271,8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7D49F3" w:rsidRPr="00842F44" w:rsidRDefault="00C82B5A" w:rsidP="00423854">
            <w:pPr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138,9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7D49F3" w:rsidRPr="00842F44" w:rsidRDefault="00C82B5A" w:rsidP="00423854">
            <w:pPr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132,9</w:t>
            </w:r>
          </w:p>
        </w:tc>
      </w:tr>
      <w:tr w:rsidR="009F416B" w:rsidRPr="005C0A52" w:rsidTr="007D49F3">
        <w:trPr>
          <w:trHeight w:val="227"/>
          <w:jc w:val="center"/>
        </w:trPr>
        <w:tc>
          <w:tcPr>
            <w:tcW w:w="2340" w:type="dxa"/>
            <w:tcBorders>
              <w:top w:val="nil"/>
              <w:bottom w:val="nil"/>
            </w:tcBorders>
            <w:vAlign w:val="bottom"/>
          </w:tcPr>
          <w:p w:rsidR="009F416B" w:rsidRDefault="009F416B" w:rsidP="00423854">
            <w:pPr>
              <w:spacing w:before="40" w:after="40" w:line="230" w:lineRule="exact"/>
              <w:ind w:left="162" w:firstLine="15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9F416B" w:rsidRPr="00842F44" w:rsidRDefault="00A63473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420,4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9F416B" w:rsidRPr="00842F44" w:rsidRDefault="00A63473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297,9</w:t>
            </w:r>
          </w:p>
        </w:tc>
        <w:tc>
          <w:tcPr>
            <w:tcW w:w="1684" w:type="dxa"/>
            <w:tcBorders>
              <w:top w:val="nil"/>
              <w:bottom w:val="nil"/>
            </w:tcBorders>
            <w:vAlign w:val="bottom"/>
          </w:tcPr>
          <w:p w:rsidR="009F416B" w:rsidRPr="00842F44" w:rsidRDefault="00A63473" w:rsidP="00423854">
            <w:pPr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122,5</w:t>
            </w:r>
          </w:p>
        </w:tc>
        <w:tc>
          <w:tcPr>
            <w:tcW w:w="1685" w:type="dxa"/>
            <w:tcBorders>
              <w:top w:val="nil"/>
              <w:bottom w:val="nil"/>
            </w:tcBorders>
            <w:vAlign w:val="bottom"/>
          </w:tcPr>
          <w:p w:rsidR="009F416B" w:rsidRPr="00AB3356" w:rsidRDefault="00A63473" w:rsidP="00423854">
            <w:pPr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175,4</w:t>
            </w:r>
          </w:p>
        </w:tc>
      </w:tr>
      <w:tr w:rsidR="00334D04" w:rsidRPr="00423854" w:rsidTr="00423854">
        <w:trPr>
          <w:trHeight w:val="191"/>
          <w:jc w:val="center"/>
        </w:trPr>
        <w:tc>
          <w:tcPr>
            <w:tcW w:w="2340" w:type="dxa"/>
            <w:tcBorders>
              <w:top w:val="nil"/>
              <w:bottom w:val="double" w:sz="4" w:space="0" w:color="auto"/>
            </w:tcBorders>
            <w:vAlign w:val="bottom"/>
          </w:tcPr>
          <w:p w:rsidR="00334D04" w:rsidRPr="00423854" w:rsidRDefault="00334D04" w:rsidP="00423854">
            <w:pPr>
              <w:spacing w:before="40" w:after="40" w:line="230" w:lineRule="exact"/>
              <w:ind w:left="162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 w:rsidRPr="00423854">
              <w:rPr>
                <w:rFonts w:ascii="Times New Roman" w:hAnsi="Times New Roman"/>
                <w:b/>
                <w:i/>
                <w:iCs/>
                <w:lang w:val="en-US" w:eastAsia="ru-RU"/>
              </w:rPr>
              <w:t>Январь-август</w:t>
            </w:r>
          </w:p>
        </w:tc>
        <w:tc>
          <w:tcPr>
            <w:tcW w:w="1684" w:type="dxa"/>
            <w:tcBorders>
              <w:top w:val="nil"/>
              <w:bottom w:val="double" w:sz="4" w:space="0" w:color="auto"/>
            </w:tcBorders>
            <w:vAlign w:val="bottom"/>
          </w:tcPr>
          <w:p w:rsidR="00334D04" w:rsidRPr="00423854" w:rsidRDefault="00334D04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lang w:eastAsia="ru-RU"/>
              </w:rPr>
              <w:t>3 187,</w:t>
            </w:r>
            <w:r w:rsidR="00C82B5A" w:rsidRPr="00423854">
              <w:rPr>
                <w:rFonts w:ascii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bottom w:val="double" w:sz="4" w:space="0" w:color="auto"/>
            </w:tcBorders>
            <w:vAlign w:val="bottom"/>
          </w:tcPr>
          <w:p w:rsidR="00334D04" w:rsidRPr="00423854" w:rsidRDefault="00334D04" w:rsidP="00423854">
            <w:pPr>
              <w:spacing w:before="40" w:after="40" w:line="230" w:lineRule="exact"/>
              <w:ind w:right="425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lang w:eastAsia="ru-RU"/>
              </w:rPr>
              <w:t>2 119,0</w:t>
            </w:r>
          </w:p>
        </w:tc>
        <w:tc>
          <w:tcPr>
            <w:tcW w:w="1684" w:type="dxa"/>
            <w:tcBorders>
              <w:top w:val="nil"/>
              <w:bottom w:val="double" w:sz="4" w:space="0" w:color="auto"/>
            </w:tcBorders>
            <w:vAlign w:val="bottom"/>
          </w:tcPr>
          <w:p w:rsidR="00334D04" w:rsidRPr="00423854" w:rsidRDefault="00334D04" w:rsidP="00423854">
            <w:pPr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lang w:eastAsia="ru-RU"/>
              </w:rPr>
              <w:t>1 068,6</w:t>
            </w:r>
          </w:p>
        </w:tc>
        <w:tc>
          <w:tcPr>
            <w:tcW w:w="1685" w:type="dxa"/>
            <w:tcBorders>
              <w:top w:val="nil"/>
              <w:bottom w:val="double" w:sz="4" w:space="0" w:color="auto"/>
            </w:tcBorders>
            <w:vAlign w:val="bottom"/>
          </w:tcPr>
          <w:p w:rsidR="00334D04" w:rsidRPr="00423854" w:rsidRDefault="00334D04" w:rsidP="00423854">
            <w:pPr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lang w:eastAsia="ru-RU"/>
              </w:rPr>
              <w:t>1 050,4</w:t>
            </w:r>
          </w:p>
        </w:tc>
      </w:tr>
    </w:tbl>
    <w:p w:rsidR="00B368A3" w:rsidRPr="00B368A3" w:rsidRDefault="00B368A3" w:rsidP="00B368A3">
      <w:pPr>
        <w:spacing w:before="240" w:after="0" w:line="320" w:lineRule="exact"/>
        <w:jc w:val="center"/>
        <w:rPr>
          <w:rFonts w:ascii="Arial" w:hAnsi="Arial" w:cs="Arial"/>
          <w:b/>
          <w:bCs/>
          <w:noProof/>
          <w:lang w:eastAsia="ru-RU"/>
        </w:rPr>
      </w:pPr>
      <w:r w:rsidRPr="00B368A3">
        <w:rPr>
          <w:rFonts w:ascii="Arial" w:hAnsi="Arial" w:cs="Arial"/>
          <w:b/>
          <w:bCs/>
          <w:noProof/>
          <w:lang w:eastAsia="ru-RU"/>
        </w:rPr>
        <w:t>Изменение оборота внешней торговли, экспорта и импорта товаров</w:t>
      </w:r>
    </w:p>
    <w:p w:rsidR="00B368A3" w:rsidRPr="0011499C" w:rsidRDefault="00B368A3" w:rsidP="00B368A3">
      <w:pPr>
        <w:spacing w:before="120" w:after="12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11499C">
        <w:rPr>
          <w:rFonts w:ascii="Arial" w:hAnsi="Arial" w:cs="Arial"/>
          <w:i/>
          <w:iCs/>
          <w:sz w:val="20"/>
          <w:szCs w:val="20"/>
          <w:lang w:eastAsia="ru-RU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9"/>
        <w:gridCol w:w="1123"/>
        <w:gridCol w:w="1124"/>
        <w:gridCol w:w="1124"/>
        <w:gridCol w:w="1124"/>
        <w:gridCol w:w="1124"/>
        <w:gridCol w:w="1124"/>
      </w:tblGrid>
      <w:tr w:rsidR="00B368A3" w:rsidRPr="005C0A52" w:rsidTr="00183198">
        <w:trPr>
          <w:trHeight w:val="227"/>
          <w:tblHeader/>
          <w:jc w:val="center"/>
        </w:trPr>
        <w:tc>
          <w:tcPr>
            <w:tcW w:w="2329" w:type="dxa"/>
            <w:vMerge w:val="restart"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1" w:type="dxa"/>
            <w:gridSpan w:val="3"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К соответствующему</w:t>
            </w:r>
            <w:r w:rsidRPr="005C0A52">
              <w:rPr>
                <w:rFonts w:ascii="Times New Roman" w:hAnsi="Times New Roman"/>
                <w:lang w:eastAsia="ru-RU"/>
              </w:rPr>
              <w:br/>
              <w:t>периоду предыдущего года</w:t>
            </w:r>
          </w:p>
        </w:tc>
        <w:tc>
          <w:tcPr>
            <w:tcW w:w="3372" w:type="dxa"/>
            <w:gridSpan w:val="3"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К предыдущему месяцу</w:t>
            </w:r>
          </w:p>
        </w:tc>
      </w:tr>
      <w:tr w:rsidR="00B368A3" w:rsidRPr="005C0A52" w:rsidTr="00183198">
        <w:trPr>
          <w:trHeight w:val="227"/>
          <w:tblHeader/>
          <w:jc w:val="center"/>
        </w:trPr>
        <w:tc>
          <w:tcPr>
            <w:tcW w:w="2329" w:type="dxa"/>
            <w:vMerge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3" w:type="dxa"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124" w:type="dxa"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124" w:type="dxa"/>
            <w:tcBorders>
              <w:right w:val="nil"/>
            </w:tcBorders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  <w:tc>
          <w:tcPr>
            <w:tcW w:w="1124" w:type="dxa"/>
            <w:tcBorders>
              <w:right w:val="nil"/>
            </w:tcBorders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оборот</w:t>
            </w:r>
          </w:p>
        </w:tc>
        <w:tc>
          <w:tcPr>
            <w:tcW w:w="1124" w:type="dxa"/>
            <w:tcBorders>
              <w:right w:val="nil"/>
            </w:tcBorders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экспорт</w:t>
            </w:r>
          </w:p>
        </w:tc>
        <w:tc>
          <w:tcPr>
            <w:tcW w:w="1124" w:type="dxa"/>
          </w:tcPr>
          <w:p w:rsidR="00B368A3" w:rsidRPr="005C0A52" w:rsidRDefault="00B368A3" w:rsidP="00423854">
            <w:pPr>
              <w:spacing w:before="40" w:after="40" w:line="240" w:lineRule="exact"/>
              <w:jc w:val="center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импорт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403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en-US" w:eastAsia="ru-RU"/>
              </w:rPr>
              <w:t>2</w:t>
            </w:r>
            <w:r w:rsidRPr="005C0A52">
              <w:rPr>
                <w:rFonts w:ascii="Times New Roman" w:hAnsi="Times New Roman"/>
                <w:b/>
                <w:bCs/>
                <w:lang w:eastAsia="ru-RU"/>
              </w:rPr>
              <w:t> г.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Январь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114,7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88,9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96,8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73,2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Февраль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105,0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107,2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101,3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96,4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125,0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Март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92,6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101,6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100,1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104,4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162"/>
              <w:outlineLvl w:val="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I квартал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103,0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108,7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93,3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Апрель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D18C9" w:rsidRDefault="00FD18C9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en-US" w:eastAsia="ru-RU"/>
              </w:rPr>
              <w:t>80</w:t>
            </w:r>
            <w:r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88,</w:t>
            </w:r>
            <w:r w:rsidR="00FD18C9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66,5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84,</w:t>
            </w:r>
            <w:r w:rsidR="00FD18C9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</w:t>
            </w:r>
            <w:r w:rsidR="00FD18C9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72,2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Май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91,5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92,6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89,4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</w:t>
            </w:r>
            <w:r w:rsidR="00AB3356">
              <w:rPr>
                <w:rFonts w:ascii="Times New Roman" w:hAnsi="Times New Roman"/>
                <w:bCs/>
                <w:lang w:eastAsia="ru-RU"/>
              </w:rPr>
              <w:t>0,8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105,</w:t>
            </w:r>
            <w:r w:rsidR="00AB3356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122,4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 w:rsidRPr="005C0A52">
              <w:rPr>
                <w:rFonts w:ascii="Times New Roman" w:hAnsi="Times New Roman"/>
                <w:lang w:eastAsia="ru-RU"/>
              </w:rPr>
              <w:t>Июнь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102,</w:t>
            </w:r>
            <w:r w:rsidR="00FD18C9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97,</w:t>
            </w:r>
            <w:r w:rsidR="00AB3356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AB3356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110,0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123,</w:t>
            </w:r>
            <w:r w:rsidR="00AB3356"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116,</w:t>
            </w:r>
            <w:r w:rsidR="00AB3356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137,</w:t>
            </w:r>
            <w:r w:rsidR="00FD18C9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B368A3" w:rsidRPr="005C0A52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left="162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val="en-US" w:eastAsia="ru-RU"/>
              </w:rPr>
              <w:t>II квартал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91,</w:t>
            </w:r>
            <w:r w:rsidR="00FD18C9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93,</w:t>
            </w:r>
            <w:r w:rsidR="00AB3356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F12815" w:rsidRDefault="005F753F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88,</w:t>
            </w:r>
            <w:r w:rsidR="00FD18C9"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5C0A52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5C0A52"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</w:tr>
      <w:tr w:rsidR="00B368A3" w:rsidRPr="00423854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B368A3" w:rsidRPr="00423854" w:rsidRDefault="00B368A3" w:rsidP="00423854">
            <w:pPr>
              <w:spacing w:before="40" w:after="40" w:line="240" w:lineRule="exact"/>
              <w:ind w:left="162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val="en-US" w:eastAsia="ru-RU"/>
              </w:rPr>
              <w:t>I</w:t>
            </w: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 полугодие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B368A3" w:rsidRPr="00423854" w:rsidRDefault="005F753F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9</w:t>
            </w:r>
            <w:r w:rsidR="00FD18C9"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7,0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423854" w:rsidRDefault="005F753F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100,</w:t>
            </w:r>
            <w:r w:rsidR="00D17821"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423854" w:rsidRDefault="005F753F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90,9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423854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423854" w:rsidRDefault="00B368A3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B368A3" w:rsidRPr="00423854" w:rsidRDefault="00B368A3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Cs/>
                <w:i/>
                <w:iCs/>
                <w:lang w:eastAsia="ru-RU"/>
              </w:rPr>
              <w:t>х</w:t>
            </w:r>
          </w:p>
        </w:tc>
      </w:tr>
      <w:tr w:rsidR="00D216FE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D216FE" w:rsidRPr="005C0A52" w:rsidRDefault="009F416B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Июль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D216FE" w:rsidRPr="008F3A08" w:rsidRDefault="008F3A08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 w:rsidRPr="008F3A08">
              <w:rPr>
                <w:rFonts w:ascii="Times New Roman" w:hAnsi="Times New Roman"/>
                <w:bCs/>
                <w:iCs/>
                <w:lang w:eastAsia="ru-RU"/>
              </w:rPr>
              <w:t>87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,</w:t>
            </w:r>
            <w:r w:rsidR="00AB3356">
              <w:rPr>
                <w:rFonts w:ascii="Times New Roman" w:hAnsi="Times New Roman"/>
                <w:bCs/>
                <w:iCs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87,1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88,4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89,3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AB3356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96,1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D216FE" w:rsidRPr="008F3A08" w:rsidRDefault="008F3A08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 w:rsidRPr="008F3A08">
              <w:rPr>
                <w:rFonts w:ascii="Times New Roman" w:hAnsi="Times New Roman"/>
                <w:bCs/>
                <w:iCs/>
                <w:lang w:eastAsia="ru-RU"/>
              </w:rPr>
              <w:t>78,6</w:t>
            </w:r>
          </w:p>
        </w:tc>
      </w:tr>
      <w:tr w:rsidR="009F416B" w:rsidRPr="005C0A52" w:rsidTr="00FA225D">
        <w:trPr>
          <w:trHeight w:val="227"/>
          <w:jc w:val="center"/>
        </w:trPr>
        <w:tc>
          <w:tcPr>
            <w:tcW w:w="2329" w:type="dxa"/>
            <w:tcBorders>
              <w:top w:val="nil"/>
              <w:bottom w:val="nil"/>
            </w:tcBorders>
            <w:vAlign w:val="bottom"/>
          </w:tcPr>
          <w:p w:rsidR="009F416B" w:rsidRDefault="009F416B" w:rsidP="00423854">
            <w:pPr>
              <w:spacing w:before="40" w:after="40" w:line="240" w:lineRule="exact"/>
              <w:ind w:lef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Август</w:t>
            </w:r>
          </w:p>
        </w:tc>
        <w:tc>
          <w:tcPr>
            <w:tcW w:w="1123" w:type="dxa"/>
            <w:tcBorders>
              <w:top w:val="nil"/>
              <w:bottom w:val="nil"/>
            </w:tcBorders>
            <w:vAlign w:val="bottom"/>
          </w:tcPr>
          <w:p w:rsidR="009F416B" w:rsidRPr="008F3A08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90,9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9F416B" w:rsidRPr="008F3A08" w:rsidRDefault="00AB3356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94,9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9F416B" w:rsidRPr="008F3A08" w:rsidRDefault="00AB3356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82,4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9F416B" w:rsidRPr="008F3A08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102,4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9F416B" w:rsidRPr="008F3A08" w:rsidRDefault="00AB3356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109,6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bottom"/>
          </w:tcPr>
          <w:p w:rsidR="009F416B" w:rsidRPr="008F3A08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88,3</w:t>
            </w:r>
          </w:p>
        </w:tc>
      </w:tr>
      <w:tr w:rsidR="008F3A08" w:rsidRPr="00423854" w:rsidTr="00183198">
        <w:trPr>
          <w:trHeight w:val="227"/>
          <w:jc w:val="center"/>
        </w:trPr>
        <w:tc>
          <w:tcPr>
            <w:tcW w:w="2329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8F3A08" w:rsidP="00423854">
            <w:pPr>
              <w:spacing w:before="40" w:after="40" w:line="240" w:lineRule="exact"/>
              <w:ind w:left="162"/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  <w:t>Январь-</w:t>
            </w:r>
            <w:r w:rsidR="009F416B" w:rsidRPr="00423854">
              <w:rPr>
                <w:rFonts w:ascii="Times New Roman" w:hAnsi="Times New Roman"/>
                <w:b/>
                <w:bCs/>
                <w:i/>
                <w:iCs/>
                <w:lang w:val="en-US" w:eastAsia="ru-RU"/>
              </w:rPr>
              <w:t>август</w:t>
            </w:r>
          </w:p>
        </w:tc>
        <w:tc>
          <w:tcPr>
            <w:tcW w:w="1123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AB3356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94,8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AB3356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97,7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AB3356" w:rsidP="00153E9E">
            <w:pPr>
              <w:spacing w:before="40" w:after="40" w:line="240" w:lineRule="exact"/>
              <w:ind w:right="255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89</w:t>
            </w:r>
            <w:r w:rsidR="008F3A08"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,5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8F3A08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8F3A08" w:rsidP="00423854">
            <w:pPr>
              <w:spacing w:before="40" w:after="40" w:line="240" w:lineRule="exact"/>
              <w:ind w:right="198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vAlign w:val="bottom"/>
          </w:tcPr>
          <w:p w:rsidR="008F3A08" w:rsidRPr="00423854" w:rsidRDefault="008F3A08" w:rsidP="00153E9E">
            <w:pPr>
              <w:spacing w:before="40" w:after="40" w:line="240" w:lineRule="exact"/>
              <w:ind w:right="227"/>
              <w:jc w:val="right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23854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х</w:t>
            </w:r>
          </w:p>
        </w:tc>
      </w:tr>
    </w:tbl>
    <w:p w:rsidR="009E1AC4" w:rsidRPr="00E25C0F" w:rsidRDefault="009E1AC4" w:rsidP="00EC38B9">
      <w:pPr>
        <w:spacing w:before="480" w:after="24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</w:t>
      </w:r>
      <w:r w:rsidRPr="00E25C0F">
        <w:rPr>
          <w:rFonts w:ascii="Arial" w:hAnsi="Arial" w:cs="Arial"/>
          <w:b/>
          <w:bCs/>
          <w:sz w:val="24"/>
          <w:szCs w:val="24"/>
        </w:rPr>
        <w:t>.1.2. Изменение стоимост</w:t>
      </w:r>
      <w:r>
        <w:rPr>
          <w:rFonts w:ascii="Arial" w:hAnsi="Arial" w:cs="Arial"/>
          <w:b/>
          <w:bCs/>
          <w:sz w:val="24"/>
          <w:szCs w:val="24"/>
        </w:rPr>
        <w:t xml:space="preserve">ных объемов экспорта и импорта </w:t>
      </w:r>
      <w:r w:rsidRPr="00E25C0F">
        <w:rPr>
          <w:rFonts w:ascii="Arial" w:hAnsi="Arial" w:cs="Arial"/>
          <w:b/>
          <w:bCs/>
          <w:sz w:val="24"/>
          <w:szCs w:val="24"/>
        </w:rPr>
        <w:t xml:space="preserve">товаров </w:t>
      </w:r>
    </w:p>
    <w:p w:rsidR="009E1AC4" w:rsidRDefault="009E1AC4" w:rsidP="00153E9E">
      <w:pPr>
        <w:pStyle w:val="31"/>
        <w:spacing w:before="12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F6640">
        <w:rPr>
          <w:rFonts w:ascii="Times New Roman" w:hAnsi="Times New Roman"/>
          <w:sz w:val="26"/>
          <w:szCs w:val="26"/>
        </w:rPr>
        <w:t>У</w:t>
      </w:r>
      <w:r w:rsidR="00115CE4">
        <w:rPr>
          <w:rFonts w:ascii="Times New Roman" w:hAnsi="Times New Roman"/>
          <w:sz w:val="26"/>
          <w:szCs w:val="26"/>
        </w:rPr>
        <w:t>м</w:t>
      </w:r>
      <w:r w:rsidR="00B46C8C" w:rsidRPr="00EF6640">
        <w:rPr>
          <w:rFonts w:ascii="Times New Roman" w:hAnsi="Times New Roman"/>
          <w:sz w:val="26"/>
          <w:szCs w:val="26"/>
        </w:rPr>
        <w:t>е</w:t>
      </w:r>
      <w:r w:rsidR="00115CE4">
        <w:rPr>
          <w:rFonts w:ascii="Times New Roman" w:hAnsi="Times New Roman"/>
          <w:sz w:val="26"/>
          <w:szCs w:val="26"/>
        </w:rPr>
        <w:t>ньшен</w:t>
      </w:r>
      <w:r w:rsidRPr="00EF6640">
        <w:rPr>
          <w:rFonts w:ascii="Times New Roman" w:hAnsi="Times New Roman"/>
          <w:sz w:val="26"/>
          <w:szCs w:val="26"/>
        </w:rPr>
        <w:t>ие стоимостно</w:t>
      </w:r>
      <w:r w:rsidR="00115CE4">
        <w:rPr>
          <w:rFonts w:ascii="Times New Roman" w:hAnsi="Times New Roman"/>
          <w:sz w:val="26"/>
          <w:szCs w:val="26"/>
        </w:rPr>
        <w:t>го объема экспорта обусловлено снижением</w:t>
      </w:r>
      <w:r w:rsidRPr="00EF6640">
        <w:rPr>
          <w:rFonts w:ascii="Times New Roman" w:hAnsi="Times New Roman"/>
          <w:sz w:val="26"/>
          <w:szCs w:val="26"/>
        </w:rPr>
        <w:t xml:space="preserve"> поставок на внешний рынок </w:t>
      </w:r>
      <w:r w:rsidR="003F3F3A" w:rsidRPr="00EF6640">
        <w:rPr>
          <w:rFonts w:ascii="Times New Roman" w:hAnsi="Times New Roman"/>
          <w:sz w:val="26"/>
          <w:szCs w:val="26"/>
        </w:rPr>
        <w:t>промежуточных</w:t>
      </w:r>
      <w:r w:rsidR="00115CE4">
        <w:rPr>
          <w:rFonts w:ascii="Times New Roman" w:hAnsi="Times New Roman"/>
          <w:sz w:val="26"/>
          <w:szCs w:val="26"/>
        </w:rPr>
        <w:t xml:space="preserve"> </w:t>
      </w:r>
      <w:r w:rsidRPr="00EF6640">
        <w:rPr>
          <w:rFonts w:ascii="Times New Roman" w:hAnsi="Times New Roman"/>
          <w:sz w:val="26"/>
          <w:szCs w:val="26"/>
        </w:rPr>
        <w:t>товаров.</w:t>
      </w:r>
    </w:p>
    <w:p w:rsidR="009E1AC4" w:rsidRPr="00C12EF1" w:rsidRDefault="009E1AC4" w:rsidP="000D685F">
      <w:pPr>
        <w:tabs>
          <w:tab w:val="left" w:pos="32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847274">
        <w:rPr>
          <w:rFonts w:ascii="Arial" w:hAnsi="Arial" w:cs="Arial"/>
          <w:b/>
          <w:bCs/>
        </w:rPr>
        <w:t>Экспорт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559"/>
        <w:gridCol w:w="1559"/>
        <w:gridCol w:w="1560"/>
        <w:gridCol w:w="1274"/>
      </w:tblGrid>
      <w:tr w:rsidR="009E1AC4" w:rsidRPr="007C6B42" w:rsidTr="00F24E14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313215" w:rsidRDefault="009E1AC4" w:rsidP="00423854">
            <w:pPr>
              <w:pStyle w:val="a3"/>
              <w:spacing w:before="40" w:after="40" w:line="230" w:lineRule="exact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D24D77" w:rsidP="00423854">
            <w:pPr>
              <w:spacing w:before="40" w:after="40" w:line="23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A444D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DA444D">
              <w:rPr>
                <w:rFonts w:ascii="Times New Roman" w:hAnsi="Times New Roman"/>
              </w:rPr>
              <w:t>1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485799">
              <w:rPr>
                <w:rFonts w:ascii="Times New Roman" w:hAnsi="Times New Roman"/>
              </w:rPr>
              <w:t>.,</w:t>
            </w:r>
            <w:r w:rsidR="00DA444D" w:rsidRPr="008700DB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D24D77" w:rsidP="00423854">
            <w:pPr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A444D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DA444D">
              <w:rPr>
                <w:rFonts w:ascii="Times New Roman" w:hAnsi="Times New Roman"/>
              </w:rPr>
              <w:t>2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485799">
              <w:rPr>
                <w:rFonts w:ascii="Times New Roman" w:hAnsi="Times New Roman"/>
              </w:rPr>
              <w:t>.,</w:t>
            </w:r>
            <w:r w:rsidR="00DA444D" w:rsidRPr="008700DB">
              <w:rPr>
                <w:rFonts w:ascii="Times New Roman" w:hAnsi="Times New Roman"/>
              </w:rPr>
              <w:t xml:space="preserve"> </w:t>
            </w:r>
            <w:r w:rsidR="00DA444D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700DB" w:rsidRDefault="00D24D77" w:rsidP="00423854">
            <w:pPr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DA444D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DA444D">
              <w:rPr>
                <w:rFonts w:ascii="Times New Roman" w:hAnsi="Times New Roman"/>
              </w:rPr>
              <w:t>2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485799">
              <w:rPr>
                <w:rFonts w:ascii="Times New Roman" w:hAnsi="Times New Roman"/>
              </w:rPr>
              <w:t>.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 xml:space="preserve">к </w:t>
            </w:r>
            <w:r w:rsidR="00DA444D">
              <w:rPr>
                <w:rFonts w:ascii="Times New Roman" w:hAnsi="Times New Roman"/>
              </w:rPr>
              <w:t>январю</w:t>
            </w:r>
            <w:r w:rsidR="00713D3E">
              <w:rPr>
                <w:rFonts w:ascii="Times New Roman" w:hAnsi="Times New Roman"/>
              </w:rPr>
              <w:t>-</w:t>
            </w:r>
            <w:r w:rsidR="009F416B">
              <w:rPr>
                <w:rFonts w:ascii="Times New Roman" w:hAnsi="Times New Roman"/>
              </w:rPr>
              <w:t>августу</w:t>
            </w:r>
            <w:r w:rsidR="00DA444D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>20</w:t>
            </w:r>
            <w:r w:rsidR="0060581F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F24E14">
        <w:trPr>
          <w:trHeight w:val="788"/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423854">
            <w:pPr>
              <w:pStyle w:val="a9"/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423854">
            <w:pPr>
              <w:pStyle w:val="a9"/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423854">
            <w:pPr>
              <w:pStyle w:val="a9"/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423854">
            <w:pPr>
              <w:pStyle w:val="21"/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прирост, </w:t>
            </w:r>
            <w:r w:rsidR="0089538D" w:rsidRPr="00945393">
              <w:rPr>
                <w:rFonts w:ascii="Times New Roman" w:hAnsi="Times New Roman"/>
                <w:spacing w:val="-4"/>
                <w:sz w:val="22"/>
                <w:szCs w:val="22"/>
              </w:rPr>
              <w:t>уменьшение (-),</w:t>
            </w: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8D" w:rsidRDefault="009E1AC4" w:rsidP="00423854">
            <w:pPr>
              <w:pStyle w:val="21"/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  <w:p w:rsidR="009E1AC4" w:rsidRPr="0089538D" w:rsidRDefault="009E1AC4" w:rsidP="00423854">
            <w:pPr>
              <w:spacing w:before="40" w:after="40" w:line="230" w:lineRule="exact"/>
              <w:jc w:val="center"/>
              <w:rPr>
                <w:lang w:eastAsia="ru-RU"/>
              </w:rPr>
            </w:pP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423854">
            <w:pPr>
              <w:pStyle w:val="21"/>
              <w:spacing w:before="40" w:after="40" w:line="23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C31D51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061112" w:rsidRDefault="000D5703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81,9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06111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6,3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D65177" w:rsidRDefault="000D5703" w:rsidP="00423854">
            <w:pPr>
              <w:tabs>
                <w:tab w:val="left" w:pos="942"/>
              </w:tabs>
              <w:spacing w:before="40" w:after="40" w:line="23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108,4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6F0229" w:rsidRDefault="007F537F" w:rsidP="00423854">
            <w:pPr>
              <w:pStyle w:val="21"/>
              <w:spacing w:before="40" w:after="40" w:line="230" w:lineRule="exac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061112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1 276,6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061112" w:rsidRDefault="000D5703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1 220,3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06111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-56,3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D65177" w:rsidRDefault="000D5703" w:rsidP="00423854">
            <w:pPr>
              <w:tabs>
                <w:tab w:val="left" w:pos="942"/>
              </w:tabs>
              <w:spacing w:before="40" w:after="40" w:line="23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95,6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313215" w:rsidRDefault="007F537F" w:rsidP="00423854">
            <w:pPr>
              <w:pStyle w:val="21"/>
              <w:spacing w:before="40" w:after="40" w:line="23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800,3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0D5703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805,0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F53D4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4,7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0D5703" w:rsidRDefault="000D5703" w:rsidP="00423854">
            <w:pPr>
              <w:tabs>
                <w:tab w:val="left" w:pos="942"/>
              </w:tabs>
              <w:spacing w:before="40" w:after="40" w:line="23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313215" w:rsidRDefault="007F537F" w:rsidP="00423854">
            <w:pPr>
              <w:pStyle w:val="21"/>
              <w:spacing w:before="40" w:after="40" w:line="23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7C6B42" w:rsidRDefault="007F537F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7C6B42" w:rsidRDefault="007F537F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274688" w:rsidRDefault="007F537F" w:rsidP="00423854">
            <w:pPr>
              <w:tabs>
                <w:tab w:val="left" w:pos="942"/>
              </w:tabs>
              <w:spacing w:before="4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7C6B42" w:rsidRDefault="007F537F" w:rsidP="00423854">
            <w:pPr>
              <w:tabs>
                <w:tab w:val="left" w:pos="942"/>
              </w:tabs>
              <w:spacing w:before="40" w:after="40" w:line="230" w:lineRule="exact"/>
              <w:ind w:right="312"/>
              <w:jc w:val="right"/>
              <w:rPr>
                <w:rFonts w:ascii="Times New Roman" w:hAnsi="Times New Roman"/>
              </w:rPr>
            </w:pP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7F537F" w:rsidRPr="00313215" w:rsidRDefault="007F537F" w:rsidP="00423854">
            <w:pPr>
              <w:pStyle w:val="21"/>
              <w:spacing w:before="40" w:after="40" w:line="23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483,3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F537F" w:rsidRPr="00F53D42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563,7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7F537F" w:rsidRPr="00F53D4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80,4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7F537F" w:rsidRPr="00F53D4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116,6</w:t>
            </w:r>
          </w:p>
        </w:tc>
      </w:tr>
      <w:tr w:rsidR="007F537F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313215" w:rsidRDefault="007F537F" w:rsidP="00423854">
            <w:pPr>
              <w:pStyle w:val="21"/>
              <w:spacing w:before="40" w:after="40" w:line="230" w:lineRule="exact"/>
              <w:ind w:left="121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317,0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C052F8" w:rsidP="00153E9E">
            <w:pPr>
              <w:tabs>
                <w:tab w:val="left" w:pos="942"/>
              </w:tabs>
              <w:spacing w:before="40" w:after="40" w:line="23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241,3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-75,7</w:t>
            </w:r>
          </w:p>
        </w:tc>
        <w:tc>
          <w:tcPr>
            <w:tcW w:w="1274" w:type="dxa"/>
            <w:tcBorders>
              <w:top w:val="nil"/>
              <w:bottom w:val="double" w:sz="4" w:space="0" w:color="auto"/>
            </w:tcBorders>
            <w:vAlign w:val="bottom"/>
          </w:tcPr>
          <w:p w:rsidR="007F537F" w:rsidRPr="00F53D42" w:rsidRDefault="00C052F8" w:rsidP="00423854">
            <w:pPr>
              <w:tabs>
                <w:tab w:val="left" w:pos="942"/>
              </w:tabs>
              <w:spacing w:before="40" w:after="40" w:line="23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76,1</w:t>
            </w:r>
          </w:p>
        </w:tc>
      </w:tr>
    </w:tbl>
    <w:p w:rsidR="009E1AC4" w:rsidRDefault="009E1AC4" w:rsidP="00153E9E">
      <w:pPr>
        <w:pStyle w:val="31"/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F706C">
        <w:rPr>
          <w:rFonts w:ascii="Times New Roman" w:hAnsi="Times New Roman"/>
          <w:sz w:val="26"/>
          <w:szCs w:val="26"/>
        </w:rPr>
        <w:lastRenderedPageBreak/>
        <w:t>У</w:t>
      </w:r>
      <w:r w:rsidR="00EE5330">
        <w:rPr>
          <w:rFonts w:ascii="Times New Roman" w:hAnsi="Times New Roman"/>
          <w:sz w:val="26"/>
          <w:szCs w:val="26"/>
        </w:rPr>
        <w:t>меньше</w:t>
      </w:r>
      <w:r w:rsidR="00EF6640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ие</w:t>
      </w:r>
      <w:r w:rsidRPr="00DF706C">
        <w:rPr>
          <w:rFonts w:ascii="Times New Roman" w:hAnsi="Times New Roman"/>
          <w:sz w:val="26"/>
          <w:szCs w:val="26"/>
        </w:rPr>
        <w:t xml:space="preserve"> стоимостного объ</w:t>
      </w:r>
      <w:r w:rsidR="00D65177">
        <w:rPr>
          <w:rFonts w:ascii="Times New Roman" w:hAnsi="Times New Roman"/>
          <w:sz w:val="26"/>
          <w:szCs w:val="26"/>
        </w:rPr>
        <w:t>ема импорта наблюдается п</w:t>
      </w:r>
      <w:r w:rsidR="006A420C">
        <w:rPr>
          <w:rFonts w:ascii="Times New Roman" w:hAnsi="Times New Roman"/>
          <w:sz w:val="26"/>
          <w:szCs w:val="26"/>
        </w:rPr>
        <w:t>о групп</w:t>
      </w:r>
      <w:r w:rsidR="00312922">
        <w:rPr>
          <w:rFonts w:ascii="Times New Roman" w:hAnsi="Times New Roman"/>
          <w:sz w:val="26"/>
          <w:szCs w:val="26"/>
        </w:rPr>
        <w:t>ам</w:t>
      </w:r>
      <w:r w:rsidR="00EF6640">
        <w:rPr>
          <w:rFonts w:ascii="Times New Roman" w:hAnsi="Times New Roman"/>
          <w:sz w:val="26"/>
          <w:szCs w:val="26"/>
        </w:rPr>
        <w:t xml:space="preserve"> </w:t>
      </w:r>
      <w:r w:rsidR="005D6A73">
        <w:rPr>
          <w:rFonts w:ascii="Times New Roman" w:hAnsi="Times New Roman"/>
          <w:sz w:val="26"/>
          <w:szCs w:val="26"/>
        </w:rPr>
        <w:t xml:space="preserve">инвестиционных и </w:t>
      </w:r>
      <w:r w:rsidR="00EE5330">
        <w:rPr>
          <w:rFonts w:ascii="Times New Roman" w:hAnsi="Times New Roman"/>
          <w:sz w:val="26"/>
          <w:szCs w:val="26"/>
        </w:rPr>
        <w:t>потребительских</w:t>
      </w:r>
      <w:r w:rsidR="00F20CB4" w:rsidRPr="009F68C1">
        <w:rPr>
          <w:rFonts w:ascii="Times New Roman" w:hAnsi="Times New Roman"/>
          <w:sz w:val="26"/>
          <w:szCs w:val="26"/>
        </w:rPr>
        <w:t xml:space="preserve"> </w:t>
      </w:r>
      <w:r w:rsidRPr="009F68C1">
        <w:rPr>
          <w:rFonts w:ascii="Times New Roman" w:hAnsi="Times New Roman"/>
          <w:sz w:val="26"/>
          <w:szCs w:val="26"/>
        </w:rPr>
        <w:t>товаров.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E1AC4" w:rsidRPr="002C0D9C" w:rsidRDefault="009E1AC4" w:rsidP="00034A58">
      <w:pPr>
        <w:pStyle w:val="23"/>
        <w:spacing w:before="240" w:line="320" w:lineRule="exact"/>
        <w:ind w:left="284"/>
        <w:jc w:val="center"/>
        <w:rPr>
          <w:rFonts w:ascii="Arial" w:hAnsi="Arial" w:cs="Arial"/>
          <w:b/>
          <w:bCs/>
        </w:rPr>
      </w:pPr>
      <w:r w:rsidRPr="002C0D9C">
        <w:rPr>
          <w:rFonts w:ascii="Arial" w:hAnsi="Arial" w:cs="Arial"/>
          <w:b/>
          <w:bCs/>
        </w:rPr>
        <w:t>Импорт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347"/>
        <w:gridCol w:w="1347"/>
        <w:gridCol w:w="1487"/>
        <w:gridCol w:w="1488"/>
      </w:tblGrid>
      <w:tr w:rsidR="00EB4B24" w:rsidRPr="007C6B42" w:rsidTr="00200F6A">
        <w:trPr>
          <w:tblHeader/>
          <w:jc w:val="center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313215" w:rsidRDefault="00EB4B24" w:rsidP="00153E9E">
            <w:pPr>
              <w:pStyle w:val="a3"/>
              <w:spacing w:before="40" w:after="40" w:line="240" w:lineRule="exact"/>
              <w:ind w:left="-113" w:right="-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8700DB" w:rsidRDefault="005D6A73" w:rsidP="00153E9E">
            <w:pPr>
              <w:spacing w:before="40" w:after="4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8F597B" w:rsidRPr="008F597B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8F597B" w:rsidRPr="008F597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>21</w:t>
            </w:r>
            <w:r w:rsidR="00EB4B24" w:rsidRPr="008700DB">
              <w:rPr>
                <w:rFonts w:ascii="Times New Roman" w:hAnsi="Times New Roman"/>
              </w:rPr>
              <w:t xml:space="preserve"> г., </w:t>
            </w:r>
            <w:r w:rsidR="00EB4B2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EB4B2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8700DB" w:rsidRDefault="005D6A73" w:rsidP="00153E9E">
            <w:pPr>
              <w:spacing w:before="40" w:after="4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8F597B" w:rsidRPr="008F597B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EB4B24">
              <w:rPr>
                <w:rFonts w:ascii="Times New Roman" w:hAnsi="Times New Roman"/>
              </w:rPr>
              <w:br/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 xml:space="preserve">22 </w:t>
            </w:r>
            <w:r w:rsidR="00EB4B24" w:rsidRPr="008700DB">
              <w:rPr>
                <w:rFonts w:ascii="Times New Roman" w:hAnsi="Times New Roman"/>
              </w:rPr>
              <w:t xml:space="preserve">г., </w:t>
            </w:r>
            <w:r w:rsidR="00EB4B2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EB4B2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24" w:rsidRPr="008700DB" w:rsidRDefault="005D6A73" w:rsidP="00153E9E">
            <w:pPr>
              <w:spacing w:before="40" w:after="4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8F597B" w:rsidRPr="008F597B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8F597B" w:rsidRPr="008F597B">
              <w:rPr>
                <w:rFonts w:ascii="Times New Roman" w:hAnsi="Times New Roman"/>
              </w:rPr>
              <w:t xml:space="preserve"> </w:t>
            </w:r>
            <w:r w:rsidR="00EB4B24">
              <w:rPr>
                <w:rFonts w:ascii="Times New Roman" w:hAnsi="Times New Roman"/>
              </w:rPr>
              <w:t>2022 г.</w:t>
            </w:r>
            <w:r w:rsidR="00EB4B24" w:rsidRPr="008700D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br/>
              <w:t xml:space="preserve">к </w:t>
            </w:r>
            <w:r w:rsidR="008F597B" w:rsidRPr="008F597B">
              <w:rPr>
                <w:rFonts w:ascii="Times New Roman" w:hAnsi="Times New Roman"/>
              </w:rPr>
              <w:t>январ</w:t>
            </w:r>
            <w:r w:rsidR="008F597B">
              <w:rPr>
                <w:rFonts w:ascii="Times New Roman" w:hAnsi="Times New Roman"/>
              </w:rPr>
              <w:t>ю</w:t>
            </w:r>
            <w:r w:rsidR="008F597B" w:rsidRPr="008F597B">
              <w:rPr>
                <w:rFonts w:ascii="Times New Roman" w:hAnsi="Times New Roman"/>
              </w:rPr>
              <w:t>-</w:t>
            </w:r>
            <w:r w:rsidR="009F416B">
              <w:rPr>
                <w:rFonts w:ascii="Times New Roman" w:hAnsi="Times New Roman"/>
              </w:rPr>
              <w:t>августу</w:t>
            </w:r>
            <w:r w:rsidR="008F597B" w:rsidRPr="008F597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>21</w:t>
            </w:r>
            <w:r w:rsidR="00EB4B2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200F6A">
        <w:trPr>
          <w:tblHeader/>
          <w:jc w:val="center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153E9E">
            <w:pPr>
              <w:pStyle w:val="a9"/>
              <w:spacing w:before="40" w:after="4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153E9E">
            <w:pPr>
              <w:pStyle w:val="a9"/>
              <w:spacing w:before="40" w:after="4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153E9E">
            <w:pPr>
              <w:pStyle w:val="a9"/>
              <w:spacing w:before="40" w:after="4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153E9E">
            <w:pPr>
              <w:pStyle w:val="21"/>
              <w:spacing w:before="40" w:after="4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>прирост, уменьшение (-),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153E9E">
            <w:pPr>
              <w:pStyle w:val="21"/>
              <w:spacing w:before="40" w:after="4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53E9E">
            <w:pPr>
              <w:pStyle w:val="21"/>
              <w:spacing w:before="40" w:after="4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4A6191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163FDE" w:rsidRDefault="000D5703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-12,5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0D5703" w:rsidP="00153E9E">
            <w:pPr>
              <w:tabs>
                <w:tab w:val="left" w:pos="942"/>
              </w:tabs>
              <w:spacing w:before="40" w:after="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90,4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53E9E">
            <w:pPr>
              <w:pStyle w:val="21"/>
              <w:spacing w:before="40" w:after="4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760,4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0D5703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821,3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60,9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0D5703" w:rsidP="00153E9E">
            <w:pPr>
              <w:tabs>
                <w:tab w:val="left" w:pos="942"/>
              </w:tabs>
              <w:spacing w:before="40" w:after="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108,0</w:t>
            </w: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F179B" w:rsidRPr="00313215" w:rsidRDefault="00EF179B" w:rsidP="00153E9E">
            <w:pPr>
              <w:pStyle w:val="21"/>
              <w:spacing w:before="40" w:after="4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262,7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56649B" w:rsidRDefault="000D5703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112,3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F179B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-150,4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F179B" w:rsidRPr="0056649B" w:rsidRDefault="000D5703" w:rsidP="00153E9E">
            <w:pPr>
              <w:tabs>
                <w:tab w:val="left" w:pos="942"/>
              </w:tabs>
              <w:spacing w:before="40" w:after="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42,8</w:t>
            </w: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F179B" w:rsidRPr="00313215" w:rsidRDefault="00EF179B" w:rsidP="00153E9E">
            <w:pPr>
              <w:pStyle w:val="21"/>
              <w:spacing w:before="40" w:after="4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7C6B42" w:rsidRDefault="00EF179B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</w:rPr>
            </w:pP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7C6B42" w:rsidRDefault="00EF179B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F179B" w:rsidRPr="00E14DDF" w:rsidRDefault="00EF179B" w:rsidP="00153E9E">
            <w:pPr>
              <w:tabs>
                <w:tab w:val="left" w:pos="942"/>
              </w:tabs>
              <w:spacing w:before="40" w:after="4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F179B" w:rsidRPr="007C6B42" w:rsidRDefault="00EF179B" w:rsidP="00153E9E">
            <w:pPr>
              <w:tabs>
                <w:tab w:val="left" w:pos="942"/>
              </w:tabs>
              <w:spacing w:before="40" w:after="4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F179B" w:rsidRPr="00313215" w:rsidRDefault="00EF179B" w:rsidP="00153E9E">
            <w:pPr>
              <w:pStyle w:val="21"/>
              <w:spacing w:before="40" w:after="4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357581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F179B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67,3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F179B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-41,6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F179B" w:rsidRPr="0056649B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61,8</w:t>
            </w:r>
          </w:p>
        </w:tc>
      </w:tr>
      <w:tr w:rsidR="00EF179B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  <w:jc w:val="center"/>
        </w:trPr>
        <w:tc>
          <w:tcPr>
            <w:tcW w:w="3403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313215" w:rsidRDefault="00EF179B" w:rsidP="00153E9E">
            <w:pPr>
              <w:pStyle w:val="21"/>
              <w:spacing w:before="40" w:after="4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153,8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45,0</w:t>
            </w:r>
          </w:p>
        </w:tc>
        <w:tc>
          <w:tcPr>
            <w:tcW w:w="1487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-108,8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EF179B" w:rsidRPr="006B5C3A" w:rsidRDefault="007F11AA" w:rsidP="00153E9E">
            <w:pPr>
              <w:tabs>
                <w:tab w:val="left" w:pos="942"/>
              </w:tabs>
              <w:spacing w:before="40" w:after="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29,2</w:t>
            </w:r>
          </w:p>
        </w:tc>
      </w:tr>
    </w:tbl>
    <w:p w:rsidR="009E1AC4" w:rsidRPr="005B139A" w:rsidRDefault="009E1AC4" w:rsidP="00EC0786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1468A7">
        <w:rPr>
          <w:rFonts w:ascii="Arial" w:hAnsi="Arial" w:cs="Arial"/>
          <w:b/>
          <w:bCs/>
          <w:sz w:val="24"/>
          <w:szCs w:val="24"/>
        </w:rPr>
        <w:t>10.1.3. География внешней торговли</w:t>
      </w:r>
    </w:p>
    <w:p w:rsidR="009E1AC4" w:rsidRPr="00377256" w:rsidRDefault="009E1AC4" w:rsidP="009C35CF">
      <w:pPr>
        <w:pStyle w:val="23"/>
        <w:spacing w:before="120" w:line="320" w:lineRule="exact"/>
        <w:ind w:left="0"/>
        <w:jc w:val="center"/>
        <w:rPr>
          <w:rFonts w:ascii="Arial" w:hAnsi="Arial" w:cs="Arial"/>
          <w:b/>
          <w:bCs/>
        </w:rPr>
      </w:pPr>
      <w:r w:rsidRPr="00377256">
        <w:rPr>
          <w:rFonts w:ascii="Arial" w:hAnsi="Arial" w:cs="Arial"/>
          <w:b/>
          <w:bCs/>
        </w:rPr>
        <w:t>Экспорт и импорт товаров по группировкам стран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7"/>
        <w:gridCol w:w="1698"/>
        <w:gridCol w:w="1698"/>
        <w:gridCol w:w="1699"/>
      </w:tblGrid>
      <w:tr w:rsidR="009E1AC4" w:rsidRPr="007C6B42" w:rsidTr="00B011C6">
        <w:trPr>
          <w:cantSplit/>
          <w:tblHeader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153E9E">
            <w:pPr>
              <w:spacing w:before="40" w:after="40" w:line="240" w:lineRule="exact"/>
              <w:ind w:left="-113" w:right="-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2906E3" w:rsidP="00153E9E">
            <w:pPr>
              <w:spacing w:before="40" w:after="4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AE5EE8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1AC4" w:rsidRPr="007C6B42" w:rsidRDefault="002906E3" w:rsidP="00153E9E">
            <w:pPr>
              <w:spacing w:before="40" w:after="4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AE5EE8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2906E3" w:rsidP="00153E9E">
            <w:pPr>
              <w:spacing w:before="40" w:after="4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AE5EE8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 </w:t>
            </w:r>
            <w:r w:rsidR="009E1AC4" w:rsidRPr="00BE637B">
              <w:rPr>
                <w:rFonts w:ascii="Times New Roman" w:hAnsi="Times New Roman"/>
              </w:rPr>
              <w:br/>
              <w:t xml:space="preserve">в % </w:t>
            </w:r>
            <w:r w:rsidR="00D17821">
              <w:rPr>
                <w:rFonts w:ascii="Times New Roman" w:hAnsi="Times New Roman"/>
              </w:rPr>
              <w:br/>
            </w:r>
            <w:r w:rsidR="00AE5EE8">
              <w:rPr>
                <w:rFonts w:ascii="Times New Roman" w:hAnsi="Times New Roman"/>
              </w:rPr>
              <w:t>январю-</w:t>
            </w:r>
            <w:r w:rsidR="009F416B">
              <w:rPr>
                <w:rFonts w:ascii="Times New Roman" w:hAnsi="Times New Roman"/>
              </w:rPr>
              <w:t>августу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</w:t>
            </w:r>
          </w:p>
        </w:tc>
      </w:tr>
      <w:tr w:rsidR="0025579E" w:rsidRPr="007C6B42" w:rsidTr="003410EB">
        <w:trPr>
          <w:cantSplit/>
          <w:trHeight w:val="401"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79E" w:rsidRPr="007C6B42" w:rsidRDefault="0025579E" w:rsidP="00153E9E">
            <w:pPr>
              <w:spacing w:before="40" w:after="40" w:line="240" w:lineRule="exact"/>
              <w:ind w:right="-57"/>
              <w:rPr>
                <w:rFonts w:ascii="Times New Roman" w:hAnsi="Times New Roman"/>
                <w:b/>
                <w:bCs/>
                <w:lang w:val="be-BY"/>
              </w:rPr>
            </w:pPr>
            <w:r w:rsidRPr="007C6B42">
              <w:rPr>
                <w:rFonts w:ascii="Times New Roman" w:hAnsi="Times New Roman"/>
                <w:b/>
                <w:bCs/>
              </w:rPr>
              <w:t>Внешняя торговля товарами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3 362,2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3 187,6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94,8</w:t>
            </w: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2 168,4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2 119,0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97,7</w:t>
            </w: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1 193,8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89,5</w:t>
            </w:r>
          </w:p>
        </w:tc>
      </w:tr>
      <w:tr w:rsidR="002E1ECC" w:rsidRPr="007C6B42" w:rsidTr="002E1ECC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974,6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1 050,4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 </w:t>
            </w:r>
          </w:p>
        </w:tc>
      </w:tr>
      <w:tr w:rsidR="00EB75DF" w:rsidRPr="007C6B42" w:rsidTr="00982DC5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5DF" w:rsidRPr="007C6B42" w:rsidRDefault="00EB75DF" w:rsidP="00153E9E">
            <w:pPr>
              <w:spacing w:before="40" w:after="4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B75DF" w:rsidRPr="00EB75DF" w:rsidRDefault="00EB75DF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DF" w:rsidRPr="00EB75DF" w:rsidRDefault="00EB75DF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DF" w:rsidRPr="00EB75DF" w:rsidRDefault="00EB75DF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2 040,1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2 086,4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102,3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1 509,7</w:t>
            </w:r>
          </w:p>
        </w:tc>
        <w:tc>
          <w:tcPr>
            <w:tcW w:w="16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1 394,9</w:t>
            </w: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92,4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530,4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691,5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2E1ECC">
              <w:rPr>
                <w:rFonts w:ascii="Times New Roman" w:hAnsi="Times New Roman"/>
              </w:rPr>
              <w:t>130,4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011C6" w:rsidRPr="007C6B42" w:rsidTr="0025579E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11C6" w:rsidRPr="007C6B42" w:rsidRDefault="00B011C6" w:rsidP="00153E9E">
            <w:pPr>
              <w:spacing w:before="40" w:after="4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9E25A0" w:rsidRDefault="00B011C6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9E25A0" w:rsidRDefault="00B011C6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9E25A0" w:rsidRDefault="00B011C6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1 322,1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1 101,2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  <w:lang w:val="en-US"/>
              </w:rPr>
            </w:pPr>
            <w:r w:rsidRPr="002E1ECC">
              <w:rPr>
                <w:rFonts w:ascii="Times New Roman" w:hAnsi="Times New Roman"/>
                <w:lang w:val="en-US"/>
              </w:rPr>
              <w:t>83,3</w:t>
            </w:r>
          </w:p>
        </w:tc>
      </w:tr>
      <w:tr w:rsidR="002E1ECC" w:rsidRPr="007C6B42" w:rsidTr="00982DC5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658,7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724,1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  <w:lang w:val="en-US"/>
              </w:rPr>
            </w:pPr>
            <w:r w:rsidRPr="002E1ECC">
              <w:rPr>
                <w:rFonts w:ascii="Times New Roman" w:hAnsi="Times New Roman"/>
                <w:lang w:val="en-US"/>
              </w:rPr>
              <w:t>109,9</w:t>
            </w:r>
          </w:p>
        </w:tc>
      </w:tr>
      <w:tr w:rsidR="002E1ECC" w:rsidRPr="007C6B42" w:rsidTr="005B3AE9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663,4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377,1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  <w:lang w:val="en-US"/>
              </w:rPr>
            </w:pPr>
            <w:r w:rsidRPr="002E1ECC">
              <w:rPr>
                <w:rFonts w:ascii="Times New Roman" w:hAnsi="Times New Roman"/>
                <w:lang w:val="en-US"/>
              </w:rPr>
              <w:t>56,8</w:t>
            </w:r>
          </w:p>
        </w:tc>
      </w:tr>
      <w:tr w:rsidR="002E1ECC" w:rsidRPr="007C6B42" w:rsidTr="005B3AE9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1ECC" w:rsidRPr="007C6B42" w:rsidRDefault="002E1ECC" w:rsidP="00153E9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-4,7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153E9E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482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347,0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E1ECC" w:rsidRPr="002E1ECC" w:rsidRDefault="002E1ECC" w:rsidP="00153E9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  <w:lang w:val="en-US"/>
              </w:rPr>
            </w:pPr>
          </w:p>
        </w:tc>
      </w:tr>
    </w:tbl>
    <w:p w:rsidR="009E1AC4" w:rsidRPr="00786344" w:rsidRDefault="009E1AC4" w:rsidP="00153E9E">
      <w:pPr>
        <w:pStyle w:val="21"/>
        <w:spacing w:before="240"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86344">
        <w:rPr>
          <w:rFonts w:ascii="Times New Roman" w:hAnsi="Times New Roman"/>
          <w:sz w:val="26"/>
          <w:szCs w:val="26"/>
        </w:rPr>
        <w:t xml:space="preserve">Из общего объема экспорта области </w:t>
      </w:r>
      <w:r w:rsidR="00280F23" w:rsidRPr="00786344">
        <w:rPr>
          <w:rFonts w:ascii="Times New Roman" w:hAnsi="Times New Roman"/>
          <w:sz w:val="26"/>
          <w:szCs w:val="26"/>
        </w:rPr>
        <w:t xml:space="preserve">в </w:t>
      </w:r>
      <w:r w:rsidR="000801EA">
        <w:rPr>
          <w:rFonts w:ascii="Times New Roman" w:hAnsi="Times New Roman"/>
          <w:sz w:val="26"/>
          <w:szCs w:val="26"/>
        </w:rPr>
        <w:t>январе-</w:t>
      </w:r>
      <w:r w:rsidR="009F416B">
        <w:rPr>
          <w:rFonts w:ascii="Times New Roman" w:hAnsi="Times New Roman"/>
          <w:sz w:val="26"/>
          <w:szCs w:val="26"/>
        </w:rPr>
        <w:t>августе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786D70">
        <w:rPr>
          <w:rFonts w:ascii="Times New Roman" w:hAnsi="Times New Roman"/>
          <w:sz w:val="26"/>
          <w:szCs w:val="26"/>
        </w:rPr>
        <w:t> </w:t>
      </w:r>
      <w:r w:rsidR="000B1A5E" w:rsidRPr="00786344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Pr="00786344">
        <w:rPr>
          <w:rFonts w:ascii="Times New Roman" w:hAnsi="Times New Roman"/>
          <w:sz w:val="26"/>
          <w:szCs w:val="26"/>
        </w:rPr>
        <w:t xml:space="preserve"> </w:t>
      </w:r>
      <w:r w:rsidR="007A3624">
        <w:rPr>
          <w:rFonts w:ascii="Times New Roman" w:hAnsi="Times New Roman"/>
          <w:sz w:val="26"/>
          <w:szCs w:val="26"/>
        </w:rPr>
        <w:br/>
      </w:r>
      <w:r w:rsidRPr="00786344">
        <w:rPr>
          <w:rFonts w:ascii="Times New Roman" w:hAnsi="Times New Roman"/>
          <w:sz w:val="26"/>
          <w:szCs w:val="26"/>
        </w:rPr>
        <w:t xml:space="preserve">на долю стран </w:t>
      </w:r>
      <w:r w:rsidR="005B3AE9">
        <w:rPr>
          <w:rFonts w:ascii="Times New Roman" w:hAnsi="Times New Roman"/>
          <w:sz w:val="26"/>
          <w:szCs w:val="26"/>
        </w:rPr>
        <w:t>СНГ</w:t>
      </w:r>
      <w:r w:rsidRPr="00786344">
        <w:rPr>
          <w:rFonts w:ascii="Times New Roman" w:hAnsi="Times New Roman"/>
          <w:sz w:val="26"/>
          <w:szCs w:val="26"/>
        </w:rPr>
        <w:t xml:space="preserve"> </w:t>
      </w:r>
      <w:r w:rsidR="00E13EE3" w:rsidRPr="00E52FAE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5F1EE9">
        <w:rPr>
          <w:rFonts w:ascii="Times New Roman" w:hAnsi="Times New Roman"/>
          <w:spacing w:val="-4"/>
          <w:sz w:val="26"/>
          <w:szCs w:val="26"/>
        </w:rPr>
        <w:t>65,8</w:t>
      </w:r>
      <w:r w:rsidRPr="00E52FAE">
        <w:rPr>
          <w:rFonts w:ascii="Times New Roman" w:hAnsi="Times New Roman"/>
          <w:spacing w:val="-4"/>
          <w:sz w:val="26"/>
          <w:szCs w:val="26"/>
        </w:rPr>
        <w:t>% (</w:t>
      </w:r>
      <w:r w:rsidR="00280F23" w:rsidRPr="00E52FAE">
        <w:rPr>
          <w:rFonts w:ascii="Times New Roman" w:hAnsi="Times New Roman"/>
          <w:spacing w:val="-4"/>
          <w:sz w:val="26"/>
          <w:szCs w:val="26"/>
        </w:rPr>
        <w:t xml:space="preserve">в </w:t>
      </w:r>
      <w:r w:rsidR="004D2C10">
        <w:rPr>
          <w:rFonts w:ascii="Times New Roman" w:hAnsi="Times New Roman"/>
          <w:spacing w:val="-4"/>
          <w:sz w:val="26"/>
          <w:szCs w:val="26"/>
        </w:rPr>
        <w:t>январе-</w:t>
      </w:r>
      <w:r w:rsidR="009F416B">
        <w:rPr>
          <w:rFonts w:ascii="Times New Roman" w:hAnsi="Times New Roman"/>
          <w:spacing w:val="-4"/>
          <w:sz w:val="26"/>
          <w:szCs w:val="26"/>
        </w:rPr>
        <w:t>августе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EB4B24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1</w:t>
      </w:r>
      <w:r w:rsidR="00EB4B24" w:rsidRPr="00786344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="00EB4B24" w:rsidRPr="00786344">
        <w:rPr>
          <w:rFonts w:ascii="Times New Roman" w:hAnsi="Times New Roman"/>
          <w:sz w:val="26"/>
          <w:szCs w:val="26"/>
        </w:rPr>
        <w:t xml:space="preserve"> </w:t>
      </w:r>
      <w:r w:rsidRPr="00E52FAE">
        <w:rPr>
          <w:rFonts w:ascii="Times New Roman" w:hAnsi="Times New Roman"/>
          <w:spacing w:val="-4"/>
          <w:sz w:val="26"/>
          <w:szCs w:val="26"/>
        </w:rPr>
        <w:t xml:space="preserve">– </w:t>
      </w:r>
      <w:r w:rsidR="005F1EE9">
        <w:rPr>
          <w:rFonts w:ascii="Times New Roman" w:hAnsi="Times New Roman"/>
          <w:spacing w:val="-4"/>
          <w:sz w:val="26"/>
          <w:szCs w:val="26"/>
        </w:rPr>
        <w:t>69,6</w:t>
      </w:r>
      <w:r w:rsidRPr="00E52FAE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="007A3624">
        <w:rPr>
          <w:rFonts w:ascii="Times New Roman" w:hAnsi="Times New Roman"/>
          <w:spacing w:val="-4"/>
          <w:sz w:val="26"/>
          <w:szCs w:val="26"/>
        </w:rPr>
        <w:br/>
      </w:r>
      <w:r w:rsidRPr="00786344">
        <w:rPr>
          <w:rFonts w:ascii="Times New Roman" w:hAnsi="Times New Roman"/>
          <w:sz w:val="26"/>
          <w:szCs w:val="26"/>
        </w:rPr>
        <w:t>стран </w:t>
      </w:r>
      <w:r w:rsidR="005B3AE9">
        <w:rPr>
          <w:rFonts w:ascii="Times New Roman" w:hAnsi="Times New Roman"/>
          <w:sz w:val="26"/>
          <w:szCs w:val="26"/>
        </w:rPr>
        <w:t>вне СНГ</w:t>
      </w:r>
      <w:r w:rsidR="00EA3A7C" w:rsidRPr="00786344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="00E13EE3" w:rsidRPr="00786344">
        <w:rPr>
          <w:rFonts w:ascii="Times New Roman" w:hAnsi="Times New Roman"/>
          <w:sz w:val="26"/>
          <w:szCs w:val="26"/>
        </w:rPr>
        <w:t>–</w:t>
      </w:r>
      <w:r w:rsidR="00C97D33">
        <w:rPr>
          <w:rFonts w:ascii="Times New Roman" w:hAnsi="Times New Roman"/>
          <w:sz w:val="26"/>
          <w:szCs w:val="26"/>
        </w:rPr>
        <w:t xml:space="preserve"> </w:t>
      </w:r>
      <w:r w:rsidR="005F1EE9">
        <w:rPr>
          <w:rFonts w:ascii="Times New Roman" w:hAnsi="Times New Roman"/>
          <w:sz w:val="26"/>
          <w:szCs w:val="26"/>
        </w:rPr>
        <w:t>34,2</w:t>
      </w:r>
      <w:r w:rsidRPr="00786344">
        <w:rPr>
          <w:rFonts w:ascii="Times New Roman" w:hAnsi="Times New Roman"/>
          <w:sz w:val="26"/>
          <w:szCs w:val="26"/>
        </w:rPr>
        <w:t>% (</w:t>
      </w:r>
      <w:r w:rsidR="005F1EE9">
        <w:rPr>
          <w:rFonts w:ascii="Times New Roman" w:hAnsi="Times New Roman"/>
          <w:sz w:val="26"/>
          <w:szCs w:val="26"/>
        </w:rPr>
        <w:t>30,4</w:t>
      </w:r>
      <w:r w:rsidRPr="00786344">
        <w:rPr>
          <w:rFonts w:ascii="Times New Roman" w:hAnsi="Times New Roman"/>
          <w:sz w:val="26"/>
          <w:szCs w:val="26"/>
        </w:rPr>
        <w:t>%)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. Импорт из стран </w:t>
      </w:r>
      <w:r w:rsidR="005B3AE9">
        <w:rPr>
          <w:rFonts w:ascii="Times New Roman" w:hAnsi="Times New Roman"/>
          <w:spacing w:val="-6"/>
          <w:sz w:val="26"/>
          <w:szCs w:val="26"/>
        </w:rPr>
        <w:t>СНГ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5F1EE9">
        <w:rPr>
          <w:rFonts w:ascii="Times New Roman" w:hAnsi="Times New Roman"/>
          <w:spacing w:val="-6"/>
          <w:sz w:val="26"/>
          <w:szCs w:val="26"/>
        </w:rPr>
        <w:t>64,7</w:t>
      </w:r>
      <w:r w:rsidRPr="00AD0261">
        <w:rPr>
          <w:rFonts w:ascii="Times New Roman" w:hAnsi="Times New Roman"/>
          <w:spacing w:val="-6"/>
          <w:sz w:val="26"/>
          <w:szCs w:val="26"/>
        </w:rPr>
        <w:t>% общего объема импорта (</w:t>
      </w:r>
      <w:r w:rsidR="00280F23" w:rsidRPr="00AD0261">
        <w:rPr>
          <w:rFonts w:ascii="Times New Roman" w:hAnsi="Times New Roman"/>
          <w:spacing w:val="-6"/>
          <w:sz w:val="26"/>
          <w:szCs w:val="26"/>
        </w:rPr>
        <w:t xml:space="preserve">в </w:t>
      </w:r>
      <w:r w:rsidR="00652203">
        <w:rPr>
          <w:rFonts w:ascii="Times New Roman" w:hAnsi="Times New Roman"/>
          <w:spacing w:val="-6"/>
          <w:sz w:val="26"/>
          <w:szCs w:val="26"/>
        </w:rPr>
        <w:t>январе-</w:t>
      </w:r>
      <w:r w:rsidR="009F416B">
        <w:rPr>
          <w:rFonts w:ascii="Times New Roman" w:hAnsi="Times New Roman"/>
          <w:spacing w:val="-6"/>
          <w:sz w:val="26"/>
          <w:szCs w:val="26"/>
        </w:rPr>
        <w:t>августе</w:t>
      </w:r>
      <w:r w:rsidR="00EB4B24" w:rsidRPr="00AD0261">
        <w:rPr>
          <w:rFonts w:ascii="Times New Roman" w:hAnsi="Times New Roman"/>
          <w:spacing w:val="-6"/>
          <w:sz w:val="26"/>
          <w:szCs w:val="26"/>
        </w:rPr>
        <w:t xml:space="preserve"> 2021 г. </w:t>
      </w:r>
      <w:r w:rsidRPr="00AD0261">
        <w:rPr>
          <w:rFonts w:ascii="Times New Roman" w:hAnsi="Times New Roman"/>
          <w:spacing w:val="-6"/>
          <w:sz w:val="26"/>
          <w:szCs w:val="26"/>
        </w:rPr>
        <w:t>–</w:t>
      </w:r>
      <w:r w:rsidR="00735DB8" w:rsidRPr="00AD02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5F1EE9">
        <w:rPr>
          <w:rFonts w:ascii="Times New Roman" w:hAnsi="Times New Roman"/>
          <w:spacing w:val="-6"/>
          <w:sz w:val="26"/>
          <w:szCs w:val="26"/>
        </w:rPr>
        <w:t>44,4</w:t>
      </w:r>
      <w:r w:rsidRPr="00AD0261">
        <w:rPr>
          <w:rFonts w:ascii="Times New Roman" w:hAnsi="Times New Roman"/>
          <w:spacing w:val="-6"/>
          <w:sz w:val="26"/>
          <w:szCs w:val="26"/>
        </w:rPr>
        <w:t>%),</w:t>
      </w:r>
      <w:r w:rsidRPr="00E52FAE">
        <w:rPr>
          <w:rFonts w:ascii="Times New Roman" w:hAnsi="Times New Roman"/>
          <w:spacing w:val="-6"/>
          <w:sz w:val="26"/>
          <w:szCs w:val="26"/>
        </w:rPr>
        <w:t xml:space="preserve"> стран </w:t>
      </w:r>
      <w:r w:rsidR="005B3AE9">
        <w:rPr>
          <w:rFonts w:ascii="Times New Roman" w:hAnsi="Times New Roman"/>
          <w:spacing w:val="-6"/>
          <w:sz w:val="26"/>
          <w:szCs w:val="26"/>
        </w:rPr>
        <w:t>вне СНГ</w:t>
      </w:r>
      <w:r w:rsidR="00E20BB4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5F1EE9">
        <w:rPr>
          <w:rFonts w:ascii="Times New Roman" w:hAnsi="Times New Roman"/>
          <w:spacing w:val="-6"/>
          <w:sz w:val="26"/>
          <w:szCs w:val="26"/>
        </w:rPr>
        <w:t>35,3</w:t>
      </w:r>
      <w:r w:rsidR="00E13EE3" w:rsidRPr="00E52FAE">
        <w:rPr>
          <w:rFonts w:ascii="Times New Roman" w:hAnsi="Times New Roman"/>
          <w:spacing w:val="-6"/>
          <w:sz w:val="26"/>
          <w:szCs w:val="26"/>
        </w:rPr>
        <w:t>% (</w:t>
      </w:r>
      <w:r w:rsidR="005F1EE9">
        <w:rPr>
          <w:rFonts w:ascii="Times New Roman" w:hAnsi="Times New Roman"/>
          <w:spacing w:val="-6"/>
          <w:sz w:val="26"/>
          <w:szCs w:val="26"/>
        </w:rPr>
        <w:t>55,6</w:t>
      </w:r>
      <w:r w:rsidR="00E13EE3" w:rsidRPr="00E52FAE">
        <w:rPr>
          <w:rFonts w:ascii="Times New Roman" w:hAnsi="Times New Roman"/>
          <w:spacing w:val="-6"/>
          <w:sz w:val="26"/>
          <w:szCs w:val="26"/>
        </w:rPr>
        <w:t>%</w:t>
      </w:r>
      <w:r w:rsidRPr="00E52FAE">
        <w:rPr>
          <w:rFonts w:ascii="Times New Roman" w:hAnsi="Times New Roman"/>
          <w:spacing w:val="-6"/>
          <w:sz w:val="26"/>
          <w:szCs w:val="26"/>
        </w:rPr>
        <w:t>)</w:t>
      </w:r>
      <w:r w:rsidR="005B3AE9">
        <w:rPr>
          <w:rFonts w:ascii="Times New Roman" w:hAnsi="Times New Roman"/>
          <w:sz w:val="26"/>
          <w:szCs w:val="26"/>
        </w:rPr>
        <w:t>.</w:t>
      </w:r>
    </w:p>
    <w:p w:rsidR="009E1AC4" w:rsidRPr="00B65AEA" w:rsidRDefault="00280F23" w:rsidP="00153E9E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612B2D">
        <w:rPr>
          <w:rFonts w:ascii="Times New Roman" w:hAnsi="Times New Roman"/>
          <w:sz w:val="26"/>
          <w:szCs w:val="26"/>
        </w:rPr>
        <w:lastRenderedPageBreak/>
        <w:t xml:space="preserve">В </w:t>
      </w:r>
      <w:r w:rsidR="0057448F">
        <w:rPr>
          <w:rFonts w:ascii="Times New Roman" w:hAnsi="Times New Roman"/>
          <w:sz w:val="26"/>
          <w:szCs w:val="26"/>
        </w:rPr>
        <w:t>январе-</w:t>
      </w:r>
      <w:r w:rsidR="009F416B">
        <w:rPr>
          <w:rFonts w:ascii="Times New Roman" w:hAnsi="Times New Roman"/>
          <w:sz w:val="26"/>
          <w:szCs w:val="26"/>
        </w:rPr>
        <w:t>августе</w:t>
      </w:r>
      <w:r w:rsidR="00EB4B24" w:rsidRPr="00612B2D">
        <w:rPr>
          <w:rFonts w:ascii="Times New Roman" w:hAnsi="Times New Roman"/>
          <w:sz w:val="26"/>
          <w:szCs w:val="26"/>
        </w:rPr>
        <w:t xml:space="preserve"> 2022 г. </w:t>
      </w:r>
      <w:r w:rsidR="009E1AC4" w:rsidRPr="00612B2D">
        <w:rPr>
          <w:rFonts w:ascii="Times New Roman" w:hAnsi="Times New Roman"/>
          <w:sz w:val="26"/>
          <w:szCs w:val="26"/>
        </w:rPr>
        <w:t xml:space="preserve">зарегистрированы объемы экспортно-импортных операций </w:t>
      </w:r>
      <w:r w:rsidR="00282363" w:rsidRPr="00612B2D">
        <w:rPr>
          <w:rFonts w:ascii="Times New Roman" w:hAnsi="Times New Roman"/>
          <w:sz w:val="26"/>
          <w:szCs w:val="26"/>
        </w:rPr>
        <w:t>с</w:t>
      </w:r>
      <w:r w:rsidR="00BB3DE8">
        <w:rPr>
          <w:rFonts w:ascii="Times New Roman" w:hAnsi="Times New Roman"/>
          <w:sz w:val="26"/>
          <w:szCs w:val="26"/>
        </w:rPr>
        <w:t>о</w:t>
      </w:r>
      <w:r w:rsidR="00282363" w:rsidRPr="00612B2D">
        <w:rPr>
          <w:rFonts w:ascii="Times New Roman" w:hAnsi="Times New Roman"/>
          <w:sz w:val="26"/>
          <w:szCs w:val="26"/>
        </w:rPr>
        <w:t xml:space="preserve"> </w:t>
      </w:r>
      <w:r w:rsidR="00096DC9" w:rsidRPr="00096DC9">
        <w:rPr>
          <w:rFonts w:ascii="Times New Roman" w:hAnsi="Times New Roman"/>
          <w:sz w:val="26"/>
          <w:szCs w:val="26"/>
        </w:rPr>
        <w:t>10</w:t>
      </w:r>
      <w:r w:rsidR="00614032">
        <w:rPr>
          <w:rFonts w:ascii="Times New Roman" w:hAnsi="Times New Roman"/>
          <w:sz w:val="26"/>
          <w:szCs w:val="26"/>
        </w:rPr>
        <w:t>8</w:t>
      </w:r>
      <w:r w:rsidR="009E1AC4" w:rsidRPr="00612B2D">
        <w:rPr>
          <w:rFonts w:ascii="Times New Roman" w:hAnsi="Times New Roman"/>
          <w:sz w:val="26"/>
          <w:szCs w:val="26"/>
        </w:rPr>
        <w:t xml:space="preserve"> стран</w:t>
      </w:r>
      <w:r w:rsidR="00A16EFA" w:rsidRPr="00612B2D">
        <w:rPr>
          <w:rFonts w:ascii="Times New Roman" w:hAnsi="Times New Roman"/>
          <w:sz w:val="26"/>
          <w:szCs w:val="26"/>
        </w:rPr>
        <w:t>ами</w:t>
      </w:r>
      <w:r w:rsidR="009E1AC4" w:rsidRPr="00612B2D">
        <w:rPr>
          <w:rFonts w:ascii="Times New Roman" w:hAnsi="Times New Roman"/>
          <w:sz w:val="26"/>
          <w:szCs w:val="26"/>
        </w:rPr>
        <w:t xml:space="preserve"> мира. Товары поставлялись на рынки </w:t>
      </w:r>
      <w:r w:rsidR="00316F66">
        <w:rPr>
          <w:rFonts w:ascii="Times New Roman" w:hAnsi="Times New Roman"/>
          <w:sz w:val="26"/>
          <w:szCs w:val="26"/>
        </w:rPr>
        <w:t>8</w:t>
      </w:r>
      <w:r w:rsidR="001274A9">
        <w:rPr>
          <w:rFonts w:ascii="Times New Roman" w:hAnsi="Times New Roman"/>
          <w:sz w:val="26"/>
          <w:szCs w:val="26"/>
        </w:rPr>
        <w:t>6</w:t>
      </w:r>
      <w:r w:rsidR="009E1AC4" w:rsidRPr="00612B2D">
        <w:rPr>
          <w:rFonts w:ascii="Times New Roman" w:hAnsi="Times New Roman"/>
          <w:sz w:val="26"/>
          <w:szCs w:val="26"/>
        </w:rPr>
        <w:t xml:space="preserve"> государств, импортировалась продукция из </w:t>
      </w:r>
      <w:r w:rsidR="00614032">
        <w:rPr>
          <w:rFonts w:ascii="Times New Roman" w:hAnsi="Times New Roman"/>
          <w:sz w:val="26"/>
          <w:szCs w:val="26"/>
        </w:rPr>
        <w:t>91</w:t>
      </w:r>
      <w:r w:rsidR="009E1AC4" w:rsidRPr="00612B2D">
        <w:rPr>
          <w:rFonts w:ascii="Times New Roman" w:hAnsi="Times New Roman"/>
          <w:sz w:val="26"/>
          <w:szCs w:val="26"/>
        </w:rPr>
        <w:t xml:space="preserve"> </w:t>
      </w:r>
      <w:r w:rsidR="009E1AC4" w:rsidRPr="00B65AEA">
        <w:rPr>
          <w:rFonts w:ascii="Times New Roman" w:hAnsi="Times New Roman"/>
          <w:sz w:val="26"/>
          <w:szCs w:val="26"/>
        </w:rPr>
        <w:t>стран</w:t>
      </w:r>
      <w:r w:rsidR="00614032">
        <w:rPr>
          <w:rFonts w:ascii="Times New Roman" w:hAnsi="Times New Roman"/>
          <w:sz w:val="26"/>
          <w:szCs w:val="26"/>
        </w:rPr>
        <w:t>ы</w:t>
      </w:r>
      <w:r w:rsidR="009E1AC4" w:rsidRPr="00B65AEA">
        <w:rPr>
          <w:rFonts w:ascii="Times New Roman" w:hAnsi="Times New Roman"/>
          <w:sz w:val="26"/>
          <w:szCs w:val="26"/>
        </w:rPr>
        <w:t xml:space="preserve">. </w:t>
      </w:r>
      <w:r w:rsidRPr="00B65AEA">
        <w:rPr>
          <w:rFonts w:ascii="Times New Roman" w:hAnsi="Times New Roman"/>
          <w:sz w:val="26"/>
          <w:szCs w:val="26"/>
        </w:rPr>
        <w:t xml:space="preserve">В </w:t>
      </w:r>
      <w:r w:rsidR="0057448F">
        <w:rPr>
          <w:rFonts w:ascii="Times New Roman" w:hAnsi="Times New Roman"/>
          <w:sz w:val="26"/>
          <w:szCs w:val="26"/>
        </w:rPr>
        <w:t>январе-</w:t>
      </w:r>
      <w:r w:rsidR="009F416B">
        <w:rPr>
          <w:rFonts w:ascii="Times New Roman" w:hAnsi="Times New Roman"/>
          <w:sz w:val="26"/>
          <w:szCs w:val="26"/>
        </w:rPr>
        <w:t>августе</w:t>
      </w:r>
      <w:r w:rsidR="0057448F">
        <w:rPr>
          <w:rFonts w:ascii="Times New Roman" w:hAnsi="Times New Roman"/>
          <w:sz w:val="26"/>
          <w:szCs w:val="26"/>
        </w:rPr>
        <w:t xml:space="preserve"> </w:t>
      </w:r>
      <w:r w:rsidR="00EB4B24" w:rsidRPr="00B65AEA">
        <w:rPr>
          <w:rFonts w:ascii="Times New Roman" w:hAnsi="Times New Roman"/>
          <w:sz w:val="26"/>
          <w:szCs w:val="26"/>
        </w:rPr>
        <w:t xml:space="preserve">2021 г. </w:t>
      </w:r>
      <w:r w:rsidR="009E1AC4" w:rsidRPr="00B65AEA">
        <w:rPr>
          <w:rFonts w:ascii="Times New Roman" w:hAnsi="Times New Roman"/>
          <w:sz w:val="26"/>
          <w:szCs w:val="26"/>
        </w:rPr>
        <w:t>экспортно-импортные операции осуществлялись с</w:t>
      </w:r>
      <w:r w:rsidR="00A8758C" w:rsidRPr="00B65AEA">
        <w:rPr>
          <w:rFonts w:ascii="Times New Roman" w:hAnsi="Times New Roman"/>
          <w:sz w:val="26"/>
          <w:szCs w:val="26"/>
        </w:rPr>
        <w:t>о</w:t>
      </w:r>
      <w:r w:rsidR="009E1AC4" w:rsidRPr="00B65AEA">
        <w:rPr>
          <w:rFonts w:ascii="Times New Roman" w:hAnsi="Times New Roman"/>
          <w:sz w:val="26"/>
          <w:szCs w:val="26"/>
        </w:rPr>
        <w:t xml:space="preserve"> </w:t>
      </w:r>
      <w:r w:rsidR="00A8758C" w:rsidRPr="006A3C13">
        <w:rPr>
          <w:rFonts w:ascii="Times New Roman" w:hAnsi="Times New Roman"/>
          <w:sz w:val="26"/>
          <w:szCs w:val="26"/>
        </w:rPr>
        <w:t>1</w:t>
      </w:r>
      <w:r w:rsidR="00272224">
        <w:rPr>
          <w:rFonts w:ascii="Times New Roman" w:hAnsi="Times New Roman"/>
          <w:sz w:val="26"/>
          <w:szCs w:val="26"/>
        </w:rPr>
        <w:t>20</w:t>
      </w:r>
      <w:r w:rsidR="009E1AC4" w:rsidRPr="00B65AEA">
        <w:rPr>
          <w:rFonts w:ascii="Times New Roman" w:hAnsi="Times New Roman"/>
          <w:sz w:val="26"/>
          <w:szCs w:val="26"/>
        </w:rPr>
        <w:t xml:space="preserve"> странами мира, товары </w:t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>поставлялись на рынки</w:t>
      </w:r>
      <w:r w:rsidR="00A8758C" w:rsidRPr="00B65AEA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182DD1" w:rsidRPr="00B65AEA">
        <w:rPr>
          <w:rFonts w:ascii="Times New Roman" w:hAnsi="Times New Roman"/>
          <w:spacing w:val="-2"/>
          <w:sz w:val="26"/>
          <w:szCs w:val="26"/>
        </w:rPr>
        <w:t>9</w:t>
      </w:r>
      <w:r w:rsidR="00272224">
        <w:rPr>
          <w:rFonts w:ascii="Times New Roman" w:hAnsi="Times New Roman"/>
          <w:spacing w:val="-2"/>
          <w:sz w:val="26"/>
          <w:szCs w:val="26"/>
        </w:rPr>
        <w:t>4</w:t>
      </w:r>
      <w:r w:rsidR="00376015" w:rsidRPr="00B65AEA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 xml:space="preserve">государств, импортировалась продукция из </w:t>
      </w:r>
      <w:r w:rsidR="00612B2D" w:rsidRPr="00B65AEA">
        <w:rPr>
          <w:rFonts w:ascii="Times New Roman" w:hAnsi="Times New Roman"/>
          <w:spacing w:val="-2"/>
          <w:sz w:val="26"/>
          <w:szCs w:val="26"/>
        </w:rPr>
        <w:t>10</w:t>
      </w:r>
      <w:r w:rsidR="006A3C13" w:rsidRPr="006A3C13">
        <w:rPr>
          <w:rFonts w:ascii="Times New Roman" w:hAnsi="Times New Roman"/>
          <w:spacing w:val="-2"/>
          <w:sz w:val="26"/>
          <w:szCs w:val="26"/>
        </w:rPr>
        <w:t>7</w:t>
      </w:r>
      <w:r w:rsidR="009E1AC4" w:rsidRPr="00B65AEA">
        <w:rPr>
          <w:rFonts w:ascii="Times New Roman" w:hAnsi="Times New Roman"/>
          <w:spacing w:val="-2"/>
          <w:sz w:val="26"/>
          <w:szCs w:val="26"/>
        </w:rPr>
        <w:t xml:space="preserve"> стран.</w:t>
      </w:r>
    </w:p>
    <w:p w:rsidR="009E1AC4" w:rsidRPr="00D1207A" w:rsidRDefault="009E1AC4" w:rsidP="00BA37A3">
      <w:pPr>
        <w:shd w:val="clear" w:color="auto" w:fill="FFFFFF"/>
        <w:spacing w:before="3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D1207A">
        <w:rPr>
          <w:rFonts w:ascii="Arial" w:hAnsi="Arial" w:cs="Arial"/>
          <w:b/>
          <w:bCs/>
          <w:sz w:val="26"/>
          <w:szCs w:val="26"/>
        </w:rPr>
        <w:t xml:space="preserve">10.2. Внешняя торговля услугами </w:t>
      </w:r>
    </w:p>
    <w:p w:rsidR="009E1AC4" w:rsidRPr="005C15FC" w:rsidRDefault="009E1AC4" w:rsidP="00153E9E">
      <w:pPr>
        <w:shd w:val="clear" w:color="auto" w:fill="FFFFFF"/>
        <w:spacing w:before="120" w:after="0" w:line="38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5C15FC">
        <w:rPr>
          <w:rFonts w:ascii="Times New Roman" w:hAnsi="Times New Roman"/>
          <w:b/>
          <w:bCs/>
          <w:spacing w:val="-6"/>
          <w:sz w:val="26"/>
          <w:szCs w:val="26"/>
        </w:rPr>
        <w:t>Экспорт услуг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 организаций Гродненской области </w:t>
      </w:r>
      <w:r w:rsidR="00280F23" w:rsidRPr="005C15FC">
        <w:rPr>
          <w:rFonts w:ascii="Times New Roman" w:hAnsi="Times New Roman"/>
          <w:spacing w:val="-6"/>
          <w:sz w:val="26"/>
          <w:szCs w:val="26"/>
        </w:rPr>
        <w:t xml:space="preserve">в </w:t>
      </w:r>
      <w:r w:rsidR="0063225E">
        <w:rPr>
          <w:rFonts w:ascii="Times New Roman" w:hAnsi="Times New Roman"/>
          <w:spacing w:val="-6"/>
          <w:sz w:val="26"/>
          <w:szCs w:val="26"/>
        </w:rPr>
        <w:t>январе-</w:t>
      </w:r>
      <w:r w:rsidR="009F416B">
        <w:rPr>
          <w:rFonts w:ascii="Times New Roman" w:hAnsi="Times New Roman"/>
          <w:spacing w:val="-6"/>
          <w:sz w:val="26"/>
          <w:szCs w:val="26"/>
        </w:rPr>
        <w:t>августе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>202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2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.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9C641F">
        <w:rPr>
          <w:rFonts w:ascii="Times New Roman" w:hAnsi="Times New Roman"/>
          <w:spacing w:val="-6"/>
          <w:sz w:val="26"/>
          <w:szCs w:val="26"/>
        </w:rPr>
        <w:t>194,3</w:t>
      </w:r>
      <w:r w:rsidR="0063225E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млн. долларов США и по сравнению с </w:t>
      </w:r>
      <w:r w:rsidR="0063225E" w:rsidRPr="0063225E">
        <w:rPr>
          <w:rFonts w:ascii="Times New Roman" w:hAnsi="Times New Roman"/>
          <w:spacing w:val="-6"/>
          <w:sz w:val="26"/>
          <w:szCs w:val="26"/>
        </w:rPr>
        <w:t>январе</w:t>
      </w:r>
      <w:r w:rsidR="0063225E">
        <w:rPr>
          <w:rFonts w:ascii="Times New Roman" w:hAnsi="Times New Roman"/>
          <w:spacing w:val="-6"/>
          <w:sz w:val="26"/>
          <w:szCs w:val="26"/>
        </w:rPr>
        <w:t>м</w:t>
      </w:r>
      <w:r w:rsidR="0063225E" w:rsidRPr="0063225E">
        <w:rPr>
          <w:rFonts w:ascii="Times New Roman" w:hAnsi="Times New Roman"/>
          <w:spacing w:val="-6"/>
          <w:sz w:val="26"/>
          <w:szCs w:val="26"/>
        </w:rPr>
        <w:t>-</w:t>
      </w:r>
      <w:r w:rsidR="009F416B">
        <w:rPr>
          <w:rFonts w:ascii="Times New Roman" w:hAnsi="Times New Roman"/>
          <w:spacing w:val="-6"/>
          <w:sz w:val="26"/>
          <w:szCs w:val="26"/>
        </w:rPr>
        <w:t>августо</w:t>
      </w:r>
      <w:r w:rsidR="0063225E">
        <w:rPr>
          <w:rFonts w:ascii="Times New Roman" w:hAnsi="Times New Roman"/>
          <w:spacing w:val="-6"/>
          <w:sz w:val="26"/>
          <w:szCs w:val="26"/>
        </w:rPr>
        <w:t>м</w:t>
      </w:r>
      <w:r w:rsidR="0063225E" w:rsidRPr="0063225E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>20</w:t>
      </w:r>
      <w:r w:rsidR="00092CDB" w:rsidRPr="005C15FC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1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.</w:t>
      </w:r>
      <w:r w:rsidR="00670CCE" w:rsidRPr="005C15FC">
        <w:rPr>
          <w:rFonts w:ascii="Times New Roman" w:hAnsi="Times New Roman"/>
          <w:spacing w:val="-6"/>
          <w:sz w:val="26"/>
          <w:szCs w:val="26"/>
        </w:rPr>
        <w:t xml:space="preserve"> у</w:t>
      </w:r>
      <w:r w:rsidR="00CF5188" w:rsidRPr="005C15FC">
        <w:rPr>
          <w:rFonts w:ascii="Times New Roman" w:hAnsi="Times New Roman"/>
          <w:spacing w:val="-6"/>
          <w:sz w:val="26"/>
          <w:szCs w:val="26"/>
        </w:rPr>
        <w:t>велич</w:t>
      </w:r>
      <w:r w:rsidR="00670CCE" w:rsidRPr="005C15FC">
        <w:rPr>
          <w:rFonts w:ascii="Times New Roman" w:hAnsi="Times New Roman"/>
          <w:spacing w:val="-6"/>
          <w:sz w:val="26"/>
          <w:szCs w:val="26"/>
        </w:rPr>
        <w:t>ил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ся на </w:t>
      </w:r>
      <w:r w:rsidR="009C641F">
        <w:rPr>
          <w:rFonts w:ascii="Times New Roman" w:hAnsi="Times New Roman"/>
          <w:spacing w:val="-6"/>
          <w:sz w:val="26"/>
          <w:szCs w:val="26"/>
        </w:rPr>
        <w:t>4</w:t>
      </w:r>
      <w:r w:rsidR="0063225E">
        <w:rPr>
          <w:rFonts w:ascii="Times New Roman" w:hAnsi="Times New Roman"/>
          <w:spacing w:val="-6"/>
          <w:sz w:val="26"/>
          <w:szCs w:val="26"/>
        </w:rPr>
        <w:t>,8</w:t>
      </w:r>
      <w:r w:rsidRPr="005C15FC">
        <w:rPr>
          <w:rFonts w:ascii="Times New Roman" w:hAnsi="Times New Roman"/>
          <w:spacing w:val="-6"/>
          <w:sz w:val="26"/>
          <w:szCs w:val="26"/>
        </w:rPr>
        <w:t>%, импорт –</w:t>
      </w:r>
      <w:r w:rsidR="00AE6371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9C641F">
        <w:rPr>
          <w:rFonts w:ascii="Times New Roman" w:hAnsi="Times New Roman"/>
          <w:spacing w:val="-6"/>
          <w:sz w:val="26"/>
          <w:szCs w:val="26"/>
        </w:rPr>
        <w:t>315,8</w:t>
      </w:r>
      <w:r w:rsidR="00CC2CB3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5C15FC">
        <w:rPr>
          <w:rFonts w:ascii="Times New Roman" w:hAnsi="Times New Roman"/>
          <w:spacing w:val="-6"/>
          <w:sz w:val="26"/>
          <w:szCs w:val="26"/>
        </w:rPr>
        <w:t>млн. долларов и у</w:t>
      </w:r>
      <w:r w:rsidR="009C641F">
        <w:rPr>
          <w:rFonts w:ascii="Times New Roman" w:hAnsi="Times New Roman"/>
          <w:spacing w:val="-6"/>
          <w:sz w:val="26"/>
          <w:szCs w:val="26"/>
        </w:rPr>
        <w:t>величил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ся на </w:t>
      </w:r>
      <w:r w:rsidR="009C641F">
        <w:rPr>
          <w:rFonts w:ascii="Times New Roman" w:hAnsi="Times New Roman"/>
          <w:spacing w:val="-6"/>
          <w:sz w:val="26"/>
          <w:szCs w:val="26"/>
        </w:rPr>
        <w:t>0,5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%. Сальдо внешней торговли услугами сложилось отрицательное в сумме </w:t>
      </w:r>
      <w:r w:rsidR="009C641F">
        <w:rPr>
          <w:rFonts w:ascii="Times New Roman" w:hAnsi="Times New Roman"/>
          <w:spacing w:val="-6"/>
          <w:sz w:val="26"/>
          <w:szCs w:val="26"/>
        </w:rPr>
        <w:t>121,5</w:t>
      </w:r>
      <w:r w:rsidR="00CE50AB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5C15FC">
        <w:rPr>
          <w:rFonts w:ascii="Times New Roman" w:hAnsi="Times New Roman"/>
          <w:spacing w:val="-6"/>
          <w:sz w:val="26"/>
          <w:szCs w:val="26"/>
        </w:rPr>
        <w:t>млн. долларов</w:t>
      </w:r>
      <w:r w:rsidR="00512E84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6F5DAD" w:rsidRPr="005C15FC">
        <w:rPr>
          <w:rFonts w:ascii="Times New Roman" w:hAnsi="Times New Roman"/>
          <w:spacing w:val="-6"/>
          <w:sz w:val="26"/>
          <w:szCs w:val="26"/>
        </w:rPr>
        <w:br/>
      </w:r>
      <w:r w:rsidR="00512E84" w:rsidRPr="005C15FC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63225E" w:rsidRPr="0063225E">
        <w:rPr>
          <w:rFonts w:ascii="Times New Roman" w:hAnsi="Times New Roman"/>
          <w:spacing w:val="-6"/>
          <w:sz w:val="26"/>
          <w:szCs w:val="26"/>
        </w:rPr>
        <w:t>январе-</w:t>
      </w:r>
      <w:r w:rsidR="009F416B">
        <w:rPr>
          <w:rFonts w:ascii="Times New Roman" w:hAnsi="Times New Roman"/>
          <w:spacing w:val="-6"/>
          <w:sz w:val="26"/>
          <w:szCs w:val="26"/>
        </w:rPr>
        <w:t>августе</w:t>
      </w:r>
      <w:r w:rsidR="0063225E" w:rsidRPr="0063225E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>20</w:t>
      </w:r>
      <w:r w:rsidR="00092CDB" w:rsidRPr="005C15FC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1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.</w:t>
      </w:r>
      <w:r w:rsidR="00512E84" w:rsidRPr="005C15FC">
        <w:rPr>
          <w:rFonts w:ascii="Times New Roman" w:hAnsi="Times New Roman"/>
          <w:spacing w:val="-6"/>
          <w:sz w:val="26"/>
          <w:szCs w:val="26"/>
        </w:rPr>
        <w:t xml:space="preserve"> отри</w:t>
      </w:r>
      <w:r w:rsidR="00EB0F97" w:rsidRPr="005C15FC">
        <w:rPr>
          <w:rFonts w:ascii="Times New Roman" w:hAnsi="Times New Roman"/>
          <w:spacing w:val="-6"/>
          <w:sz w:val="26"/>
          <w:szCs w:val="26"/>
        </w:rPr>
        <w:t>цательное сальдо состав</w:t>
      </w:r>
      <w:r w:rsidR="0039559A" w:rsidRPr="005C15FC">
        <w:rPr>
          <w:rFonts w:ascii="Times New Roman" w:hAnsi="Times New Roman"/>
          <w:spacing w:val="-6"/>
          <w:sz w:val="26"/>
          <w:szCs w:val="26"/>
        </w:rPr>
        <w:t>ляло</w:t>
      </w:r>
      <w:r w:rsidR="00EB0F97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9C641F">
        <w:rPr>
          <w:rFonts w:ascii="Times New Roman" w:hAnsi="Times New Roman"/>
          <w:spacing w:val="-6"/>
          <w:sz w:val="26"/>
          <w:szCs w:val="26"/>
        </w:rPr>
        <w:t>128,8</w:t>
      </w:r>
      <w:r w:rsidR="00512E84" w:rsidRPr="005C15FC">
        <w:rPr>
          <w:rFonts w:ascii="Times New Roman" w:hAnsi="Times New Roman"/>
          <w:spacing w:val="-6"/>
          <w:sz w:val="26"/>
          <w:szCs w:val="26"/>
        </w:rPr>
        <w:t xml:space="preserve"> млн. долларов)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. </w:t>
      </w:r>
    </w:p>
    <w:p w:rsidR="00512E84" w:rsidRPr="005C15FC" w:rsidRDefault="00512E84" w:rsidP="000C213F">
      <w:pPr>
        <w:pStyle w:val="21"/>
        <w:tabs>
          <w:tab w:val="left" w:pos="1656"/>
        </w:tabs>
        <w:spacing w:before="240" w:after="120" w:line="320" w:lineRule="exact"/>
        <w:jc w:val="center"/>
        <w:rPr>
          <w:b/>
          <w:bCs/>
          <w:noProof/>
          <w:sz w:val="22"/>
          <w:szCs w:val="22"/>
        </w:rPr>
      </w:pPr>
      <w:r w:rsidRPr="005C15FC">
        <w:rPr>
          <w:b/>
          <w:bCs/>
          <w:noProof/>
          <w:sz w:val="22"/>
          <w:szCs w:val="22"/>
        </w:rPr>
        <w:t>Экспорт и импорт услуг по группировкам стран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687"/>
        <w:gridCol w:w="1795"/>
        <w:gridCol w:w="1795"/>
        <w:gridCol w:w="1795"/>
      </w:tblGrid>
      <w:tr w:rsidR="009E1AC4" w:rsidRPr="005C15FC" w:rsidTr="009E1AC4">
        <w:trPr>
          <w:trHeight w:val="688"/>
          <w:tblHeader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9E1AC4" w:rsidP="00153E9E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2252A1" w:rsidP="00153E9E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3225E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B75145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</w:t>
            </w:r>
            <w:r w:rsidR="00092CDB" w:rsidRPr="005C15FC">
              <w:rPr>
                <w:rFonts w:ascii="Times New Roman" w:hAnsi="Times New Roman"/>
              </w:rPr>
              <w:t>2</w:t>
            </w:r>
            <w:r w:rsidR="009F6F23" w:rsidRPr="005C15FC">
              <w:rPr>
                <w:rFonts w:ascii="Times New Roman" w:hAnsi="Times New Roman"/>
              </w:rPr>
              <w:t>1</w:t>
            </w:r>
            <w:r w:rsidR="009E1AC4" w:rsidRPr="005C15FC">
              <w:rPr>
                <w:rFonts w:ascii="Times New Roman" w:hAnsi="Times New Roman"/>
              </w:rPr>
              <w:t xml:space="preserve"> г., </w:t>
            </w:r>
            <w:r w:rsidR="009E1AC4" w:rsidRPr="005C15FC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5C15F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2252A1" w:rsidP="00153E9E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3225E" w:rsidRPr="0063225E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B75145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202</w:t>
            </w:r>
            <w:r w:rsidR="009F6F23" w:rsidRPr="005C15FC">
              <w:rPr>
                <w:rFonts w:ascii="Times New Roman" w:hAnsi="Times New Roman"/>
              </w:rPr>
              <w:t>2</w:t>
            </w:r>
            <w:r w:rsidR="009E1AC4" w:rsidRPr="005C15FC">
              <w:rPr>
                <w:rFonts w:ascii="Times New Roman" w:hAnsi="Times New Roman"/>
              </w:rPr>
              <w:t xml:space="preserve"> г., </w:t>
            </w:r>
            <w:r w:rsidR="009E1AC4" w:rsidRPr="005C15FC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5C15FC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5C15FC" w:rsidRDefault="002252A1" w:rsidP="00153E9E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3225E" w:rsidRPr="0063225E">
              <w:rPr>
                <w:rFonts w:ascii="Times New Roman" w:hAnsi="Times New Roman"/>
              </w:rPr>
              <w:t>нварь-</w:t>
            </w:r>
            <w:r w:rsidR="009F416B">
              <w:rPr>
                <w:rFonts w:ascii="Times New Roman" w:hAnsi="Times New Roman"/>
              </w:rPr>
              <w:t>август</w:t>
            </w:r>
            <w:r w:rsidR="00880EB0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202</w:t>
            </w:r>
            <w:r w:rsidR="009F6F23" w:rsidRPr="005C15FC">
              <w:rPr>
                <w:rFonts w:ascii="Times New Roman" w:hAnsi="Times New Roman"/>
              </w:rPr>
              <w:t>2</w:t>
            </w:r>
            <w:r w:rsidR="009E1AC4" w:rsidRPr="005C15FC">
              <w:rPr>
                <w:rFonts w:ascii="Times New Roman" w:hAnsi="Times New Roman"/>
              </w:rPr>
              <w:t xml:space="preserve"> г. </w:t>
            </w:r>
            <w:r w:rsidR="009E1AC4" w:rsidRPr="005C15FC">
              <w:rPr>
                <w:rFonts w:ascii="Times New Roman" w:hAnsi="Times New Roman"/>
              </w:rPr>
              <w:br/>
              <w:t xml:space="preserve">в % к </w:t>
            </w:r>
            <w:r w:rsidR="009E1AC4" w:rsidRPr="005C15FC">
              <w:rPr>
                <w:rFonts w:ascii="Times New Roman" w:hAnsi="Times New Roman"/>
              </w:rPr>
              <w:br/>
            </w:r>
            <w:r w:rsidR="0063225E" w:rsidRPr="0063225E">
              <w:rPr>
                <w:rFonts w:ascii="Times New Roman" w:hAnsi="Times New Roman"/>
              </w:rPr>
              <w:t>январ</w:t>
            </w:r>
            <w:r w:rsidR="0063225E">
              <w:rPr>
                <w:rFonts w:ascii="Times New Roman" w:hAnsi="Times New Roman"/>
              </w:rPr>
              <w:t>ю</w:t>
            </w:r>
            <w:r w:rsidR="0063225E" w:rsidRPr="0063225E">
              <w:rPr>
                <w:rFonts w:ascii="Times New Roman" w:hAnsi="Times New Roman"/>
              </w:rPr>
              <w:t>-</w:t>
            </w:r>
            <w:r w:rsidR="009F416B">
              <w:rPr>
                <w:rFonts w:ascii="Times New Roman" w:hAnsi="Times New Roman"/>
              </w:rPr>
              <w:t>августу</w:t>
            </w:r>
            <w:r w:rsidR="00880EB0" w:rsidRPr="005C15FC">
              <w:rPr>
                <w:rFonts w:ascii="Times New Roman" w:hAnsi="Times New Roman"/>
              </w:rPr>
              <w:br/>
            </w:r>
            <w:r w:rsidR="009E1AC4" w:rsidRPr="005C15FC">
              <w:rPr>
                <w:rFonts w:ascii="Times New Roman" w:hAnsi="Times New Roman"/>
              </w:rPr>
              <w:t>20</w:t>
            </w:r>
            <w:r w:rsidR="00092CDB" w:rsidRPr="005C15FC">
              <w:rPr>
                <w:rFonts w:ascii="Times New Roman" w:hAnsi="Times New Roman"/>
              </w:rPr>
              <w:t>2</w:t>
            </w:r>
            <w:r w:rsidR="009F6F23" w:rsidRPr="005C15FC">
              <w:rPr>
                <w:rFonts w:ascii="Times New Roman" w:hAnsi="Times New Roman"/>
              </w:rPr>
              <w:t>1</w:t>
            </w:r>
            <w:r w:rsidR="009E1AC4" w:rsidRPr="005C15FC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5C15FC" w:rsidTr="00FF41D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53E9E">
            <w:pPr>
              <w:spacing w:before="60" w:after="60" w:line="240" w:lineRule="exact"/>
              <w:ind w:right="-57"/>
              <w:rPr>
                <w:rFonts w:ascii="Times New Roman" w:hAnsi="Times New Roman"/>
                <w:b/>
                <w:bCs/>
              </w:rPr>
            </w:pPr>
            <w:r w:rsidRPr="005C15FC">
              <w:rPr>
                <w:rFonts w:ascii="Times New Roman" w:hAnsi="Times New Roman"/>
                <w:b/>
                <w:bCs/>
              </w:rPr>
              <w:t>Внешняя торговля услугами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53E9E">
            <w:pPr>
              <w:pStyle w:val="23"/>
              <w:spacing w:before="60" w:after="60" w:line="240" w:lineRule="exact"/>
              <w:ind w:left="0"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53E9E">
            <w:pPr>
              <w:pStyle w:val="23"/>
              <w:spacing w:before="60" w:after="6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5C15FC" w:rsidRDefault="009E1AC4" w:rsidP="00153E9E">
            <w:pPr>
              <w:pStyle w:val="23"/>
              <w:spacing w:before="60" w:after="6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</w:tr>
      <w:tr w:rsidR="00517C91" w:rsidRPr="005C15FC" w:rsidTr="00A70ECC">
        <w:trPr>
          <w:trHeight w:val="96"/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102,1</w:t>
            </w:r>
          </w:p>
        </w:tc>
      </w:tr>
      <w:tr w:rsidR="00517C91" w:rsidRPr="005C15FC" w:rsidTr="00A70ECC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104,8</w:t>
            </w:r>
          </w:p>
        </w:tc>
      </w:tr>
      <w:tr w:rsidR="00517C91" w:rsidRPr="005C15FC" w:rsidTr="00A70ECC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100,5</w:t>
            </w:r>
          </w:p>
        </w:tc>
      </w:tr>
      <w:tr w:rsidR="00517C91" w:rsidRPr="005C15FC" w:rsidTr="00A70ECC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-128,8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-121,5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CE50AB" w:rsidRPr="005C15F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5C15FC" w:rsidRDefault="00CE50AB" w:rsidP="00153E9E">
            <w:pPr>
              <w:spacing w:before="60" w:after="60" w:line="240" w:lineRule="exact"/>
              <w:ind w:left="170"/>
              <w:rPr>
                <w:rFonts w:ascii="Times New Roman" w:hAnsi="Times New Roman"/>
                <w:lang w:val="en-US"/>
              </w:rPr>
            </w:pPr>
            <w:r w:rsidRPr="005C15FC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107,7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127,8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100,5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-155,6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-132,3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CE50AB" w:rsidRPr="005C15FC" w:rsidTr="00175F3F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5C15FC" w:rsidRDefault="00CE50AB" w:rsidP="00153E9E">
            <w:pPr>
              <w:spacing w:before="60" w:after="60" w:line="240" w:lineRule="exact"/>
              <w:ind w:left="170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9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5C15FC" w:rsidRDefault="00CE50AB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90,9</w:t>
            </w:r>
          </w:p>
        </w:tc>
      </w:tr>
      <w:tr w:rsidR="00517C91" w:rsidRPr="005C15FC" w:rsidTr="00982DC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84,0</w:t>
            </w:r>
          </w:p>
        </w:tc>
      </w:tr>
      <w:tr w:rsidR="00517C91" w:rsidRPr="005C15FC" w:rsidTr="007D1535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517C91">
              <w:rPr>
                <w:rFonts w:ascii="Times New Roman" w:hAnsi="Times New Roman"/>
              </w:rPr>
              <w:t>100,6</w:t>
            </w:r>
          </w:p>
        </w:tc>
      </w:tr>
      <w:tr w:rsidR="00517C91" w:rsidRPr="005C15FC" w:rsidTr="007D1535">
        <w:trPr>
          <w:jc w:val="center"/>
        </w:trPr>
        <w:tc>
          <w:tcPr>
            <w:tcW w:w="36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C91" w:rsidRPr="005C15FC" w:rsidRDefault="00517C91" w:rsidP="00153E9E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17C91" w:rsidRPr="00517C91" w:rsidRDefault="00153E9E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17C91" w:rsidRPr="00517C91" w:rsidRDefault="00517C91" w:rsidP="00153E9E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512E84" w:rsidRPr="005C15FC" w:rsidRDefault="00512E84" w:rsidP="00153E9E">
      <w:pPr>
        <w:pStyle w:val="21"/>
        <w:spacing w:before="24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5C15FC">
        <w:rPr>
          <w:rFonts w:ascii="Times New Roman" w:hAnsi="Times New Roman"/>
          <w:spacing w:val="-8"/>
          <w:sz w:val="26"/>
          <w:szCs w:val="26"/>
        </w:rPr>
        <w:t xml:space="preserve">Из общего объема экспорта услуг области </w:t>
      </w:r>
      <w:r w:rsidR="00EB0F97" w:rsidRPr="005C15FC">
        <w:rPr>
          <w:rFonts w:ascii="Times New Roman" w:hAnsi="Times New Roman"/>
          <w:spacing w:val="-8"/>
          <w:sz w:val="26"/>
          <w:szCs w:val="26"/>
        </w:rPr>
        <w:t>в</w:t>
      </w:r>
      <w:r w:rsidR="009F6F23" w:rsidRPr="005C15FC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152D80" w:rsidRPr="00152D80">
        <w:rPr>
          <w:rFonts w:ascii="Times New Roman" w:hAnsi="Times New Roman"/>
          <w:spacing w:val="-8"/>
          <w:sz w:val="26"/>
          <w:szCs w:val="26"/>
        </w:rPr>
        <w:t>январе-</w:t>
      </w:r>
      <w:r w:rsidR="009F416B">
        <w:rPr>
          <w:rFonts w:ascii="Times New Roman" w:hAnsi="Times New Roman"/>
          <w:spacing w:val="-8"/>
          <w:sz w:val="26"/>
          <w:szCs w:val="26"/>
        </w:rPr>
        <w:t>августе</w:t>
      </w:r>
      <w:r w:rsidR="00152D80" w:rsidRPr="00152D80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8"/>
          <w:sz w:val="26"/>
          <w:szCs w:val="26"/>
        </w:rPr>
        <w:t>202</w:t>
      </w:r>
      <w:r w:rsidR="009F6F23" w:rsidRPr="005C15FC">
        <w:rPr>
          <w:rFonts w:ascii="Times New Roman" w:hAnsi="Times New Roman"/>
          <w:spacing w:val="-8"/>
          <w:sz w:val="26"/>
          <w:szCs w:val="26"/>
        </w:rPr>
        <w:t>2</w:t>
      </w:r>
      <w:r w:rsidR="000B1A5E" w:rsidRPr="005C15FC">
        <w:rPr>
          <w:rFonts w:ascii="Times New Roman" w:hAnsi="Times New Roman"/>
          <w:spacing w:val="-8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8"/>
          <w:sz w:val="26"/>
          <w:szCs w:val="26"/>
        </w:rPr>
        <w:t>.</w:t>
      </w:r>
      <w:r w:rsidRPr="005C15FC">
        <w:rPr>
          <w:rFonts w:ascii="Times New Roman" w:hAnsi="Times New Roman"/>
          <w:spacing w:val="-8"/>
          <w:sz w:val="26"/>
          <w:szCs w:val="26"/>
        </w:rPr>
        <w:t xml:space="preserve"> на долю </w:t>
      </w:r>
      <w:r w:rsidRPr="005C15FC">
        <w:rPr>
          <w:rFonts w:ascii="Times New Roman" w:hAnsi="Times New Roman"/>
          <w:spacing w:val="-4"/>
          <w:sz w:val="26"/>
          <w:szCs w:val="26"/>
        </w:rPr>
        <w:t xml:space="preserve">стран </w:t>
      </w:r>
      <w:r w:rsidR="007D1535">
        <w:rPr>
          <w:rFonts w:ascii="Times New Roman" w:hAnsi="Times New Roman"/>
          <w:spacing w:val="-4"/>
          <w:sz w:val="26"/>
          <w:szCs w:val="26"/>
        </w:rPr>
        <w:t>СНГ</w:t>
      </w:r>
      <w:r w:rsidRPr="005C15FC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FB2454" w:rsidRPr="005C15FC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517C91">
        <w:rPr>
          <w:rFonts w:ascii="Times New Roman" w:hAnsi="Times New Roman"/>
          <w:spacing w:val="-4"/>
          <w:sz w:val="26"/>
          <w:szCs w:val="26"/>
        </w:rPr>
        <w:t>5</w:t>
      </w:r>
      <w:r w:rsidR="005B40A5">
        <w:rPr>
          <w:rFonts w:ascii="Times New Roman" w:hAnsi="Times New Roman"/>
          <w:spacing w:val="-4"/>
          <w:sz w:val="26"/>
          <w:szCs w:val="26"/>
        </w:rPr>
        <w:t>8,1</w:t>
      </w:r>
      <w:r w:rsidRPr="005C15FC">
        <w:rPr>
          <w:rFonts w:ascii="Times New Roman" w:hAnsi="Times New Roman"/>
          <w:spacing w:val="-4"/>
          <w:sz w:val="26"/>
          <w:szCs w:val="26"/>
        </w:rPr>
        <w:t>% (</w:t>
      </w:r>
      <w:r w:rsidR="00EB0F97" w:rsidRPr="005C15FC">
        <w:rPr>
          <w:rFonts w:ascii="Times New Roman" w:hAnsi="Times New Roman"/>
          <w:spacing w:val="-4"/>
          <w:sz w:val="26"/>
          <w:szCs w:val="26"/>
        </w:rPr>
        <w:t xml:space="preserve">в </w:t>
      </w:r>
      <w:r w:rsidR="00152D80" w:rsidRPr="00152D80">
        <w:rPr>
          <w:rFonts w:ascii="Times New Roman" w:hAnsi="Times New Roman"/>
          <w:spacing w:val="-4"/>
          <w:sz w:val="26"/>
          <w:szCs w:val="26"/>
        </w:rPr>
        <w:t>январе-</w:t>
      </w:r>
      <w:r w:rsidR="009F416B">
        <w:rPr>
          <w:rFonts w:ascii="Times New Roman" w:hAnsi="Times New Roman"/>
          <w:spacing w:val="-4"/>
          <w:sz w:val="26"/>
          <w:szCs w:val="26"/>
        </w:rPr>
        <w:t>августе</w:t>
      </w:r>
      <w:r w:rsidR="00152D80" w:rsidRPr="00152D80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4"/>
          <w:sz w:val="26"/>
          <w:szCs w:val="26"/>
        </w:rPr>
        <w:t>20</w:t>
      </w:r>
      <w:r w:rsidR="00092CDB" w:rsidRPr="005C15FC">
        <w:rPr>
          <w:rFonts w:ascii="Times New Roman" w:hAnsi="Times New Roman"/>
          <w:spacing w:val="-4"/>
          <w:sz w:val="26"/>
          <w:szCs w:val="26"/>
        </w:rPr>
        <w:t>2</w:t>
      </w:r>
      <w:r w:rsidR="009F6F23" w:rsidRPr="005C15FC">
        <w:rPr>
          <w:rFonts w:ascii="Times New Roman" w:hAnsi="Times New Roman"/>
          <w:spacing w:val="-4"/>
          <w:sz w:val="26"/>
          <w:szCs w:val="26"/>
        </w:rPr>
        <w:t>1</w:t>
      </w:r>
      <w:r w:rsidR="000B1A5E" w:rsidRPr="005C15FC">
        <w:rPr>
          <w:rFonts w:ascii="Times New Roman" w:hAnsi="Times New Roman"/>
          <w:spacing w:val="-4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4"/>
          <w:sz w:val="26"/>
          <w:szCs w:val="26"/>
        </w:rPr>
        <w:t>.</w:t>
      </w:r>
      <w:r w:rsidRPr="005C15FC">
        <w:rPr>
          <w:rFonts w:ascii="Times New Roman" w:hAnsi="Times New Roman"/>
          <w:spacing w:val="-4"/>
          <w:sz w:val="26"/>
          <w:szCs w:val="26"/>
        </w:rPr>
        <w:t xml:space="preserve"> – </w:t>
      </w:r>
      <w:r w:rsidR="005B40A5">
        <w:rPr>
          <w:rFonts w:ascii="Times New Roman" w:hAnsi="Times New Roman"/>
          <w:spacing w:val="-4"/>
          <w:sz w:val="26"/>
          <w:szCs w:val="26"/>
        </w:rPr>
        <w:t>47,6</w:t>
      </w:r>
      <w:r w:rsidRPr="005C15FC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Pr="005C15FC">
        <w:rPr>
          <w:rFonts w:ascii="Times New Roman" w:hAnsi="Times New Roman"/>
          <w:spacing w:val="-6"/>
          <w:sz w:val="26"/>
          <w:szCs w:val="26"/>
        </w:rPr>
        <w:t>стран </w:t>
      </w:r>
      <w:r w:rsidR="007D1535">
        <w:rPr>
          <w:rFonts w:ascii="Times New Roman" w:hAnsi="Times New Roman"/>
          <w:spacing w:val="-6"/>
          <w:sz w:val="26"/>
          <w:szCs w:val="26"/>
        </w:rPr>
        <w:t>вне СНГ</w:t>
      </w:r>
      <w:r w:rsidRPr="005C15FC">
        <w:rPr>
          <w:rFonts w:ascii="Times New Roman" w:hAnsi="Times New Roman"/>
          <w:spacing w:val="-6"/>
          <w:sz w:val="22"/>
          <w:szCs w:val="22"/>
          <w:vertAlign w:val="superscript"/>
        </w:rPr>
        <w:t xml:space="preserve"> 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>–</w:t>
      </w:r>
      <w:r w:rsidR="001C765D" w:rsidRPr="005C15FC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5B40A5">
        <w:rPr>
          <w:rFonts w:ascii="Times New Roman" w:hAnsi="Times New Roman"/>
          <w:spacing w:val="-6"/>
          <w:sz w:val="26"/>
          <w:szCs w:val="26"/>
        </w:rPr>
        <w:t>41,9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>% (</w:t>
      </w:r>
      <w:r w:rsidR="005B40A5">
        <w:rPr>
          <w:rFonts w:ascii="Times New Roman" w:hAnsi="Times New Roman"/>
          <w:spacing w:val="-6"/>
          <w:sz w:val="26"/>
          <w:szCs w:val="26"/>
        </w:rPr>
        <w:t>52,4</w:t>
      </w:r>
      <w:r w:rsidR="007D1535">
        <w:rPr>
          <w:rFonts w:ascii="Times New Roman" w:hAnsi="Times New Roman"/>
          <w:spacing w:val="-6"/>
          <w:sz w:val="26"/>
          <w:szCs w:val="26"/>
        </w:rPr>
        <w:t>%)</w:t>
      </w:r>
      <w:r w:rsidRPr="005C15FC">
        <w:rPr>
          <w:rFonts w:ascii="Times New Roman" w:hAnsi="Times New Roman"/>
          <w:spacing w:val="-6"/>
          <w:sz w:val="26"/>
          <w:szCs w:val="26"/>
        </w:rPr>
        <w:t>. Импорт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 xml:space="preserve"> из</w:t>
      </w:r>
      <w:r w:rsidR="00B41BF6" w:rsidRPr="005C15FC">
        <w:rPr>
          <w:rFonts w:ascii="Times New Roman" w:hAnsi="Times New Roman"/>
          <w:sz w:val="26"/>
          <w:szCs w:val="26"/>
        </w:rPr>
        <w:t xml:space="preserve"> стран </w:t>
      </w:r>
      <w:r w:rsidR="007D1535">
        <w:rPr>
          <w:rFonts w:ascii="Times New Roman" w:hAnsi="Times New Roman"/>
          <w:sz w:val="26"/>
          <w:szCs w:val="26"/>
        </w:rPr>
        <w:t>СНГ</w:t>
      </w:r>
      <w:r w:rsidR="00B41BF6" w:rsidRPr="005C15FC">
        <w:rPr>
          <w:rFonts w:ascii="Times New Roman" w:hAnsi="Times New Roman"/>
          <w:sz w:val="26"/>
          <w:szCs w:val="26"/>
        </w:rPr>
        <w:t xml:space="preserve"> составил </w:t>
      </w:r>
      <w:r w:rsidR="00F6477C" w:rsidRPr="005C15FC">
        <w:rPr>
          <w:rFonts w:ascii="Times New Roman" w:hAnsi="Times New Roman"/>
          <w:sz w:val="26"/>
          <w:szCs w:val="26"/>
        </w:rPr>
        <w:t>7</w:t>
      </w:r>
      <w:r w:rsidR="00D2077E">
        <w:rPr>
          <w:rFonts w:ascii="Times New Roman" w:hAnsi="Times New Roman"/>
          <w:sz w:val="26"/>
          <w:szCs w:val="26"/>
        </w:rPr>
        <w:t>7,</w:t>
      </w:r>
      <w:r w:rsidR="005B40A5">
        <w:rPr>
          <w:rFonts w:ascii="Times New Roman" w:hAnsi="Times New Roman"/>
          <w:sz w:val="26"/>
          <w:szCs w:val="26"/>
        </w:rPr>
        <w:t>6</w:t>
      </w:r>
      <w:r w:rsidRPr="005C15FC">
        <w:rPr>
          <w:rFonts w:ascii="Times New Roman" w:hAnsi="Times New Roman"/>
          <w:sz w:val="26"/>
          <w:szCs w:val="26"/>
        </w:rPr>
        <w:t xml:space="preserve">% </w:t>
      </w:r>
      <w:r w:rsidRPr="005C15FC">
        <w:rPr>
          <w:rFonts w:ascii="Times New Roman" w:hAnsi="Times New Roman"/>
          <w:spacing w:val="-6"/>
          <w:sz w:val="26"/>
          <w:szCs w:val="26"/>
        </w:rPr>
        <w:t>обще</w:t>
      </w:r>
      <w:r w:rsidR="00EB0F97" w:rsidRPr="005C15FC">
        <w:rPr>
          <w:rFonts w:ascii="Times New Roman" w:hAnsi="Times New Roman"/>
          <w:spacing w:val="-6"/>
          <w:sz w:val="26"/>
          <w:szCs w:val="26"/>
        </w:rPr>
        <w:t xml:space="preserve">го объема импорта </w:t>
      </w:r>
      <w:r w:rsidR="00153E9E">
        <w:rPr>
          <w:rFonts w:ascii="Times New Roman" w:hAnsi="Times New Roman"/>
          <w:spacing w:val="-6"/>
          <w:sz w:val="26"/>
          <w:szCs w:val="26"/>
        </w:rPr>
        <w:br/>
      </w:r>
      <w:r w:rsidR="00EB0F97" w:rsidRPr="005C15FC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152D80" w:rsidRPr="00152D80">
        <w:rPr>
          <w:rFonts w:ascii="Times New Roman" w:hAnsi="Times New Roman"/>
          <w:spacing w:val="-6"/>
          <w:sz w:val="26"/>
          <w:szCs w:val="26"/>
        </w:rPr>
        <w:t>январе-</w:t>
      </w:r>
      <w:r w:rsidR="009F416B">
        <w:rPr>
          <w:rFonts w:ascii="Times New Roman" w:hAnsi="Times New Roman"/>
          <w:spacing w:val="-6"/>
          <w:sz w:val="26"/>
          <w:szCs w:val="26"/>
        </w:rPr>
        <w:t>августе</w:t>
      </w:r>
      <w:r w:rsidR="00152D80" w:rsidRPr="00152D80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5C15FC">
        <w:rPr>
          <w:rFonts w:ascii="Times New Roman" w:hAnsi="Times New Roman"/>
          <w:spacing w:val="-6"/>
          <w:sz w:val="26"/>
          <w:szCs w:val="26"/>
        </w:rPr>
        <w:t>20</w:t>
      </w:r>
      <w:r w:rsidR="002E0034" w:rsidRPr="005C15FC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1</w:t>
      </w:r>
      <w:r w:rsidR="002E0034" w:rsidRPr="005C15FC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5C15FC">
        <w:rPr>
          <w:rFonts w:ascii="Times New Roman" w:hAnsi="Times New Roman"/>
          <w:spacing w:val="-6"/>
          <w:sz w:val="26"/>
          <w:szCs w:val="26"/>
        </w:rPr>
        <w:t>.</w:t>
      </w:r>
      <w:r w:rsidR="00B41BF6" w:rsidRPr="005C15FC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F6477C" w:rsidRPr="005C15FC">
        <w:rPr>
          <w:rFonts w:ascii="Times New Roman" w:hAnsi="Times New Roman"/>
          <w:spacing w:val="-6"/>
          <w:sz w:val="26"/>
          <w:szCs w:val="26"/>
        </w:rPr>
        <w:t>7</w:t>
      </w:r>
      <w:r w:rsidR="00256369">
        <w:rPr>
          <w:rFonts w:ascii="Times New Roman" w:hAnsi="Times New Roman"/>
          <w:spacing w:val="-6"/>
          <w:sz w:val="26"/>
          <w:szCs w:val="26"/>
        </w:rPr>
        <w:t>7</w:t>
      </w:r>
      <w:r w:rsidR="005B40A5">
        <w:rPr>
          <w:rFonts w:ascii="Times New Roman" w:hAnsi="Times New Roman"/>
          <w:spacing w:val="-6"/>
          <w:sz w:val="26"/>
          <w:szCs w:val="26"/>
        </w:rPr>
        <w:t>,6</w:t>
      </w:r>
      <w:r w:rsidRPr="005C15FC">
        <w:rPr>
          <w:rFonts w:ascii="Times New Roman" w:hAnsi="Times New Roman"/>
          <w:spacing w:val="-6"/>
          <w:sz w:val="26"/>
          <w:szCs w:val="26"/>
        </w:rPr>
        <w:t xml:space="preserve">%), </w:t>
      </w:r>
      <w:r w:rsidRPr="005C15FC">
        <w:rPr>
          <w:rFonts w:ascii="Times New Roman" w:hAnsi="Times New Roman"/>
          <w:sz w:val="26"/>
          <w:szCs w:val="26"/>
        </w:rPr>
        <w:t xml:space="preserve">стран </w:t>
      </w:r>
      <w:r w:rsidR="007D1535">
        <w:rPr>
          <w:rFonts w:ascii="Times New Roman" w:hAnsi="Times New Roman"/>
          <w:sz w:val="26"/>
          <w:szCs w:val="26"/>
        </w:rPr>
        <w:t>вне СНГ</w:t>
      </w:r>
      <w:r w:rsidR="00B41BF6" w:rsidRPr="005C15FC">
        <w:rPr>
          <w:rFonts w:ascii="Times New Roman" w:hAnsi="Times New Roman"/>
          <w:sz w:val="26"/>
          <w:szCs w:val="26"/>
        </w:rPr>
        <w:t xml:space="preserve"> –</w:t>
      </w:r>
      <w:r w:rsidR="005B40A5">
        <w:rPr>
          <w:rFonts w:ascii="Times New Roman" w:hAnsi="Times New Roman"/>
          <w:sz w:val="26"/>
          <w:szCs w:val="26"/>
        </w:rPr>
        <w:t xml:space="preserve"> 22,4</w:t>
      </w:r>
      <w:r w:rsidRPr="005C15FC">
        <w:rPr>
          <w:rFonts w:ascii="Times New Roman" w:hAnsi="Times New Roman"/>
          <w:sz w:val="26"/>
          <w:szCs w:val="26"/>
        </w:rPr>
        <w:t>% (</w:t>
      </w:r>
      <w:r w:rsidR="005B40A5">
        <w:rPr>
          <w:rFonts w:ascii="Times New Roman" w:hAnsi="Times New Roman"/>
          <w:sz w:val="26"/>
          <w:szCs w:val="26"/>
        </w:rPr>
        <w:t>22,4</w:t>
      </w:r>
      <w:r w:rsidRPr="005C15FC">
        <w:rPr>
          <w:rFonts w:ascii="Times New Roman" w:hAnsi="Times New Roman"/>
          <w:sz w:val="26"/>
          <w:szCs w:val="26"/>
        </w:rPr>
        <w:t>%).</w:t>
      </w:r>
    </w:p>
    <w:sectPr w:rsidR="00512E84" w:rsidRPr="005C15FC" w:rsidSect="00875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1134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AE9" w:rsidRDefault="005B3AE9" w:rsidP="00557E70">
      <w:pPr>
        <w:spacing w:after="0" w:line="240" w:lineRule="auto"/>
      </w:pPr>
      <w:r>
        <w:separator/>
      </w:r>
    </w:p>
  </w:endnote>
  <w:endnote w:type="continuationSeparator" w:id="0">
    <w:p w:rsidR="005B3AE9" w:rsidRDefault="005B3AE9" w:rsidP="0055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87056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B3AE9" w:rsidRPr="00287DAC" w:rsidRDefault="005B3AE9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5980">
          <w:rPr>
            <w:rFonts w:ascii="Times New Roman" w:hAnsi="Times New Roman" w:cs="Times New Roman"/>
            <w:noProof/>
            <w:sz w:val="20"/>
            <w:szCs w:val="20"/>
          </w:rPr>
          <w:t>66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268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B3AE9" w:rsidRPr="0013658C" w:rsidRDefault="005B3AE9">
        <w:pPr>
          <w:pStyle w:val="a7"/>
          <w:jc w:val="right"/>
          <w:rPr>
            <w:rFonts w:ascii="Times New Roman" w:hAnsi="Times New Roman" w:cs="Times New Roman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5980">
          <w:rPr>
            <w:rFonts w:ascii="Times New Roman" w:hAnsi="Times New Roman" w:cs="Times New Roman"/>
            <w:noProof/>
            <w:sz w:val="20"/>
            <w:szCs w:val="20"/>
          </w:rPr>
          <w:t>63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AE9" w:rsidRDefault="005B3A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AE9" w:rsidRDefault="005B3AE9" w:rsidP="00557E70">
      <w:pPr>
        <w:spacing w:after="0" w:line="240" w:lineRule="auto"/>
      </w:pPr>
      <w:r>
        <w:separator/>
      </w:r>
    </w:p>
  </w:footnote>
  <w:footnote w:type="continuationSeparator" w:id="0">
    <w:p w:rsidR="005B3AE9" w:rsidRDefault="005B3AE9" w:rsidP="00557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AE9" w:rsidRPr="0013658C" w:rsidRDefault="005B3AE9" w:rsidP="00C15D0D">
    <w:pPr>
      <w:pStyle w:val="a5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AE9" w:rsidRPr="00CF3463" w:rsidRDefault="005B3AE9" w:rsidP="00557E70">
    <w:pPr>
      <w:pStyle w:val="a5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AE9" w:rsidRDefault="005B3A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6DE"/>
    <w:multiLevelType w:val="hybridMultilevel"/>
    <w:tmpl w:val="16B6AED0"/>
    <w:lvl w:ilvl="0" w:tplc="0A0E3E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C0"/>
    <w:rsid w:val="00000CAE"/>
    <w:rsid w:val="00001FF3"/>
    <w:rsid w:val="000025A8"/>
    <w:rsid w:val="000036FA"/>
    <w:rsid w:val="000037D1"/>
    <w:rsid w:val="00003901"/>
    <w:rsid w:val="0000414A"/>
    <w:rsid w:val="00004B32"/>
    <w:rsid w:val="00005DBA"/>
    <w:rsid w:val="00005EB5"/>
    <w:rsid w:val="00011ABF"/>
    <w:rsid w:val="00011BF3"/>
    <w:rsid w:val="00014E56"/>
    <w:rsid w:val="00015513"/>
    <w:rsid w:val="000163F5"/>
    <w:rsid w:val="00016F84"/>
    <w:rsid w:val="00016F9B"/>
    <w:rsid w:val="00016FBB"/>
    <w:rsid w:val="00017339"/>
    <w:rsid w:val="00017B00"/>
    <w:rsid w:val="00017ED9"/>
    <w:rsid w:val="00020174"/>
    <w:rsid w:val="000201F2"/>
    <w:rsid w:val="00020496"/>
    <w:rsid w:val="00020F28"/>
    <w:rsid w:val="00022030"/>
    <w:rsid w:val="00022CD0"/>
    <w:rsid w:val="0002368B"/>
    <w:rsid w:val="00025158"/>
    <w:rsid w:val="000255D9"/>
    <w:rsid w:val="0002581B"/>
    <w:rsid w:val="0002592D"/>
    <w:rsid w:val="000262D1"/>
    <w:rsid w:val="000265D8"/>
    <w:rsid w:val="0002663D"/>
    <w:rsid w:val="00030646"/>
    <w:rsid w:val="00030CB6"/>
    <w:rsid w:val="00030FB0"/>
    <w:rsid w:val="00031058"/>
    <w:rsid w:val="000312BF"/>
    <w:rsid w:val="000314F7"/>
    <w:rsid w:val="00031C1B"/>
    <w:rsid w:val="00031CE1"/>
    <w:rsid w:val="00032067"/>
    <w:rsid w:val="00032184"/>
    <w:rsid w:val="00032A04"/>
    <w:rsid w:val="00032CA3"/>
    <w:rsid w:val="0003443A"/>
    <w:rsid w:val="0003477E"/>
    <w:rsid w:val="00034A58"/>
    <w:rsid w:val="00035847"/>
    <w:rsid w:val="0003692E"/>
    <w:rsid w:val="000377C4"/>
    <w:rsid w:val="00042617"/>
    <w:rsid w:val="00042C6A"/>
    <w:rsid w:val="00042F58"/>
    <w:rsid w:val="000434C9"/>
    <w:rsid w:val="00043B06"/>
    <w:rsid w:val="000447AF"/>
    <w:rsid w:val="00044A2C"/>
    <w:rsid w:val="00045A0E"/>
    <w:rsid w:val="000469FB"/>
    <w:rsid w:val="00046BF0"/>
    <w:rsid w:val="00046D7E"/>
    <w:rsid w:val="00050312"/>
    <w:rsid w:val="00050377"/>
    <w:rsid w:val="00050933"/>
    <w:rsid w:val="00050ACA"/>
    <w:rsid w:val="00050EA7"/>
    <w:rsid w:val="00051392"/>
    <w:rsid w:val="000514B5"/>
    <w:rsid w:val="00051564"/>
    <w:rsid w:val="000530E6"/>
    <w:rsid w:val="00054078"/>
    <w:rsid w:val="00055CEB"/>
    <w:rsid w:val="0005747B"/>
    <w:rsid w:val="00057D21"/>
    <w:rsid w:val="00057F4C"/>
    <w:rsid w:val="00060D92"/>
    <w:rsid w:val="00061112"/>
    <w:rsid w:val="000616A4"/>
    <w:rsid w:val="0006183D"/>
    <w:rsid w:val="00062452"/>
    <w:rsid w:val="00062EF6"/>
    <w:rsid w:val="00063AAD"/>
    <w:rsid w:val="000643F3"/>
    <w:rsid w:val="00064D14"/>
    <w:rsid w:val="00064E86"/>
    <w:rsid w:val="00066077"/>
    <w:rsid w:val="00066F86"/>
    <w:rsid w:val="00067ADD"/>
    <w:rsid w:val="00067DAB"/>
    <w:rsid w:val="00070004"/>
    <w:rsid w:val="00070BCD"/>
    <w:rsid w:val="00071C0F"/>
    <w:rsid w:val="00072316"/>
    <w:rsid w:val="00072624"/>
    <w:rsid w:val="000730D2"/>
    <w:rsid w:val="00073211"/>
    <w:rsid w:val="00073652"/>
    <w:rsid w:val="00073B52"/>
    <w:rsid w:val="00073FD5"/>
    <w:rsid w:val="00074505"/>
    <w:rsid w:val="00075459"/>
    <w:rsid w:val="000801EA"/>
    <w:rsid w:val="000808F4"/>
    <w:rsid w:val="000820EC"/>
    <w:rsid w:val="000824E9"/>
    <w:rsid w:val="00083B07"/>
    <w:rsid w:val="00084F98"/>
    <w:rsid w:val="000855FE"/>
    <w:rsid w:val="000858BD"/>
    <w:rsid w:val="00086928"/>
    <w:rsid w:val="00086A93"/>
    <w:rsid w:val="00086D34"/>
    <w:rsid w:val="000875D3"/>
    <w:rsid w:val="000904B3"/>
    <w:rsid w:val="000905D6"/>
    <w:rsid w:val="00090BC3"/>
    <w:rsid w:val="00092CDB"/>
    <w:rsid w:val="00092E2A"/>
    <w:rsid w:val="00093906"/>
    <w:rsid w:val="0009394A"/>
    <w:rsid w:val="00094057"/>
    <w:rsid w:val="000942EC"/>
    <w:rsid w:val="000945AF"/>
    <w:rsid w:val="000958AC"/>
    <w:rsid w:val="000959B6"/>
    <w:rsid w:val="00095E74"/>
    <w:rsid w:val="00095ED3"/>
    <w:rsid w:val="00096DC9"/>
    <w:rsid w:val="00097C68"/>
    <w:rsid w:val="000A1E96"/>
    <w:rsid w:val="000A2D01"/>
    <w:rsid w:val="000A3BCA"/>
    <w:rsid w:val="000A410B"/>
    <w:rsid w:val="000A5B61"/>
    <w:rsid w:val="000A752E"/>
    <w:rsid w:val="000B0080"/>
    <w:rsid w:val="000B1A5E"/>
    <w:rsid w:val="000B23C9"/>
    <w:rsid w:val="000B3503"/>
    <w:rsid w:val="000B4901"/>
    <w:rsid w:val="000B493F"/>
    <w:rsid w:val="000B4FA8"/>
    <w:rsid w:val="000B4FEE"/>
    <w:rsid w:val="000B58A7"/>
    <w:rsid w:val="000B6E75"/>
    <w:rsid w:val="000B71A7"/>
    <w:rsid w:val="000B7362"/>
    <w:rsid w:val="000B7821"/>
    <w:rsid w:val="000B799D"/>
    <w:rsid w:val="000B79F0"/>
    <w:rsid w:val="000C0837"/>
    <w:rsid w:val="000C213F"/>
    <w:rsid w:val="000C294C"/>
    <w:rsid w:val="000C3D53"/>
    <w:rsid w:val="000C4749"/>
    <w:rsid w:val="000C5470"/>
    <w:rsid w:val="000C5636"/>
    <w:rsid w:val="000C75B2"/>
    <w:rsid w:val="000C7BE2"/>
    <w:rsid w:val="000D1924"/>
    <w:rsid w:val="000D1C3F"/>
    <w:rsid w:val="000D2B52"/>
    <w:rsid w:val="000D35BF"/>
    <w:rsid w:val="000D408B"/>
    <w:rsid w:val="000D4117"/>
    <w:rsid w:val="000D5703"/>
    <w:rsid w:val="000D642A"/>
    <w:rsid w:val="000D65CD"/>
    <w:rsid w:val="000D685F"/>
    <w:rsid w:val="000D76D4"/>
    <w:rsid w:val="000E25E7"/>
    <w:rsid w:val="000E4104"/>
    <w:rsid w:val="000E4D1A"/>
    <w:rsid w:val="000E6270"/>
    <w:rsid w:val="000E7276"/>
    <w:rsid w:val="000F0B81"/>
    <w:rsid w:val="000F142B"/>
    <w:rsid w:val="000F1FD0"/>
    <w:rsid w:val="000F337D"/>
    <w:rsid w:val="000F494F"/>
    <w:rsid w:val="000F4DB2"/>
    <w:rsid w:val="000F564A"/>
    <w:rsid w:val="000F65FE"/>
    <w:rsid w:val="000F72F4"/>
    <w:rsid w:val="000F787E"/>
    <w:rsid w:val="000F7DDC"/>
    <w:rsid w:val="0010014A"/>
    <w:rsid w:val="00101B79"/>
    <w:rsid w:val="00101E66"/>
    <w:rsid w:val="00102354"/>
    <w:rsid w:val="0010248F"/>
    <w:rsid w:val="00102E2E"/>
    <w:rsid w:val="00104C46"/>
    <w:rsid w:val="00104FEA"/>
    <w:rsid w:val="00105981"/>
    <w:rsid w:val="0010607B"/>
    <w:rsid w:val="00106243"/>
    <w:rsid w:val="00106FE7"/>
    <w:rsid w:val="001076C7"/>
    <w:rsid w:val="00110959"/>
    <w:rsid w:val="001110BF"/>
    <w:rsid w:val="00111323"/>
    <w:rsid w:val="00112503"/>
    <w:rsid w:val="00112E1E"/>
    <w:rsid w:val="00113F5E"/>
    <w:rsid w:val="00114163"/>
    <w:rsid w:val="001145CD"/>
    <w:rsid w:val="00114E8A"/>
    <w:rsid w:val="00115CE4"/>
    <w:rsid w:val="001162AA"/>
    <w:rsid w:val="00116384"/>
    <w:rsid w:val="00116EC0"/>
    <w:rsid w:val="001171F6"/>
    <w:rsid w:val="00117536"/>
    <w:rsid w:val="001204CF"/>
    <w:rsid w:val="00122164"/>
    <w:rsid w:val="0012244B"/>
    <w:rsid w:val="00122652"/>
    <w:rsid w:val="0012568A"/>
    <w:rsid w:val="0012598C"/>
    <w:rsid w:val="00125C5F"/>
    <w:rsid w:val="00126D61"/>
    <w:rsid w:val="0012740F"/>
    <w:rsid w:val="001274A9"/>
    <w:rsid w:val="00130B38"/>
    <w:rsid w:val="001313CB"/>
    <w:rsid w:val="00131FA5"/>
    <w:rsid w:val="001323E8"/>
    <w:rsid w:val="0013302B"/>
    <w:rsid w:val="00133CB1"/>
    <w:rsid w:val="001357A0"/>
    <w:rsid w:val="00135CCE"/>
    <w:rsid w:val="00135E2F"/>
    <w:rsid w:val="0013658C"/>
    <w:rsid w:val="00136E37"/>
    <w:rsid w:val="0014112F"/>
    <w:rsid w:val="0014176D"/>
    <w:rsid w:val="0014182E"/>
    <w:rsid w:val="001446D6"/>
    <w:rsid w:val="00145F2E"/>
    <w:rsid w:val="001463F2"/>
    <w:rsid w:val="001468A7"/>
    <w:rsid w:val="001503CB"/>
    <w:rsid w:val="0015084C"/>
    <w:rsid w:val="0015114F"/>
    <w:rsid w:val="0015178B"/>
    <w:rsid w:val="001521D1"/>
    <w:rsid w:val="00152838"/>
    <w:rsid w:val="00152D80"/>
    <w:rsid w:val="0015302D"/>
    <w:rsid w:val="00153E9E"/>
    <w:rsid w:val="00154E8C"/>
    <w:rsid w:val="00154FC9"/>
    <w:rsid w:val="0015588D"/>
    <w:rsid w:val="0015656A"/>
    <w:rsid w:val="00156864"/>
    <w:rsid w:val="00157DE3"/>
    <w:rsid w:val="00160527"/>
    <w:rsid w:val="0016065F"/>
    <w:rsid w:val="00160BC7"/>
    <w:rsid w:val="00161976"/>
    <w:rsid w:val="00162D47"/>
    <w:rsid w:val="00162E75"/>
    <w:rsid w:val="00163FDE"/>
    <w:rsid w:val="0016475F"/>
    <w:rsid w:val="001648DE"/>
    <w:rsid w:val="001652E0"/>
    <w:rsid w:val="001704D1"/>
    <w:rsid w:val="00172496"/>
    <w:rsid w:val="0017262B"/>
    <w:rsid w:val="001744A7"/>
    <w:rsid w:val="00175AE5"/>
    <w:rsid w:val="00175F3F"/>
    <w:rsid w:val="00176822"/>
    <w:rsid w:val="00176CB9"/>
    <w:rsid w:val="00176FD3"/>
    <w:rsid w:val="00177A33"/>
    <w:rsid w:val="00177DF1"/>
    <w:rsid w:val="00180C4E"/>
    <w:rsid w:val="00180F4F"/>
    <w:rsid w:val="00182370"/>
    <w:rsid w:val="00182BE0"/>
    <w:rsid w:val="00182DD1"/>
    <w:rsid w:val="00182DD2"/>
    <w:rsid w:val="00183198"/>
    <w:rsid w:val="00183691"/>
    <w:rsid w:val="00183A66"/>
    <w:rsid w:val="001840EB"/>
    <w:rsid w:val="00184E5F"/>
    <w:rsid w:val="001851F0"/>
    <w:rsid w:val="00187285"/>
    <w:rsid w:val="00187AAA"/>
    <w:rsid w:val="00187BE8"/>
    <w:rsid w:val="00187CEA"/>
    <w:rsid w:val="001903C4"/>
    <w:rsid w:val="00191E3D"/>
    <w:rsid w:val="001925B6"/>
    <w:rsid w:val="00192BF5"/>
    <w:rsid w:val="00192EC5"/>
    <w:rsid w:val="001934A9"/>
    <w:rsid w:val="0019411D"/>
    <w:rsid w:val="001958D3"/>
    <w:rsid w:val="001964EA"/>
    <w:rsid w:val="00196A49"/>
    <w:rsid w:val="00196C9E"/>
    <w:rsid w:val="00197553"/>
    <w:rsid w:val="00197697"/>
    <w:rsid w:val="00197823"/>
    <w:rsid w:val="00197C5B"/>
    <w:rsid w:val="001A1EA6"/>
    <w:rsid w:val="001A2B76"/>
    <w:rsid w:val="001A2F61"/>
    <w:rsid w:val="001A394A"/>
    <w:rsid w:val="001A3968"/>
    <w:rsid w:val="001A407F"/>
    <w:rsid w:val="001A4188"/>
    <w:rsid w:val="001A5F79"/>
    <w:rsid w:val="001A5FC5"/>
    <w:rsid w:val="001A6BC8"/>
    <w:rsid w:val="001B06A8"/>
    <w:rsid w:val="001B17F5"/>
    <w:rsid w:val="001B1864"/>
    <w:rsid w:val="001B199B"/>
    <w:rsid w:val="001B1A50"/>
    <w:rsid w:val="001B1F62"/>
    <w:rsid w:val="001B3BED"/>
    <w:rsid w:val="001B3EB8"/>
    <w:rsid w:val="001B402E"/>
    <w:rsid w:val="001B46A0"/>
    <w:rsid w:val="001B4984"/>
    <w:rsid w:val="001B4BA6"/>
    <w:rsid w:val="001B4CFB"/>
    <w:rsid w:val="001B579F"/>
    <w:rsid w:val="001B5D9A"/>
    <w:rsid w:val="001B6199"/>
    <w:rsid w:val="001B6961"/>
    <w:rsid w:val="001B6F71"/>
    <w:rsid w:val="001B711A"/>
    <w:rsid w:val="001B73DC"/>
    <w:rsid w:val="001B7705"/>
    <w:rsid w:val="001B7B48"/>
    <w:rsid w:val="001C01A7"/>
    <w:rsid w:val="001C03E7"/>
    <w:rsid w:val="001C0EEB"/>
    <w:rsid w:val="001C16DB"/>
    <w:rsid w:val="001C18F8"/>
    <w:rsid w:val="001C1B96"/>
    <w:rsid w:val="001C1D60"/>
    <w:rsid w:val="001C3110"/>
    <w:rsid w:val="001C5D7A"/>
    <w:rsid w:val="001C765D"/>
    <w:rsid w:val="001C7A9D"/>
    <w:rsid w:val="001D0B64"/>
    <w:rsid w:val="001D325B"/>
    <w:rsid w:val="001D3BA7"/>
    <w:rsid w:val="001D3EA4"/>
    <w:rsid w:val="001D41F6"/>
    <w:rsid w:val="001D445F"/>
    <w:rsid w:val="001D45C0"/>
    <w:rsid w:val="001D4B8F"/>
    <w:rsid w:val="001D4CB7"/>
    <w:rsid w:val="001D52B6"/>
    <w:rsid w:val="001D54E8"/>
    <w:rsid w:val="001D6320"/>
    <w:rsid w:val="001E120B"/>
    <w:rsid w:val="001E1E31"/>
    <w:rsid w:val="001E25F5"/>
    <w:rsid w:val="001E284B"/>
    <w:rsid w:val="001E3473"/>
    <w:rsid w:val="001E417C"/>
    <w:rsid w:val="001E4908"/>
    <w:rsid w:val="001E49CB"/>
    <w:rsid w:val="001E5379"/>
    <w:rsid w:val="001E5C6B"/>
    <w:rsid w:val="001E5D27"/>
    <w:rsid w:val="001E67E5"/>
    <w:rsid w:val="001F0783"/>
    <w:rsid w:val="001F31DC"/>
    <w:rsid w:val="001F4283"/>
    <w:rsid w:val="001F4887"/>
    <w:rsid w:val="001F5965"/>
    <w:rsid w:val="00200406"/>
    <w:rsid w:val="00200F6A"/>
    <w:rsid w:val="002041CF"/>
    <w:rsid w:val="00204319"/>
    <w:rsid w:val="00204871"/>
    <w:rsid w:val="00205CCE"/>
    <w:rsid w:val="00206339"/>
    <w:rsid w:val="00206F7A"/>
    <w:rsid w:val="0021046D"/>
    <w:rsid w:val="002118C2"/>
    <w:rsid w:val="00211C37"/>
    <w:rsid w:val="00211DA3"/>
    <w:rsid w:val="002126E7"/>
    <w:rsid w:val="00213247"/>
    <w:rsid w:val="00213350"/>
    <w:rsid w:val="00213570"/>
    <w:rsid w:val="00214819"/>
    <w:rsid w:val="002148D3"/>
    <w:rsid w:val="002156C6"/>
    <w:rsid w:val="00216279"/>
    <w:rsid w:val="00216AA5"/>
    <w:rsid w:val="00216E6D"/>
    <w:rsid w:val="002177C3"/>
    <w:rsid w:val="00222137"/>
    <w:rsid w:val="00222543"/>
    <w:rsid w:val="00223BA1"/>
    <w:rsid w:val="00225272"/>
    <w:rsid w:val="002252A1"/>
    <w:rsid w:val="00225401"/>
    <w:rsid w:val="00225558"/>
    <w:rsid w:val="002255CD"/>
    <w:rsid w:val="00225D00"/>
    <w:rsid w:val="00227BD1"/>
    <w:rsid w:val="00227D5B"/>
    <w:rsid w:val="00230C87"/>
    <w:rsid w:val="00231F9A"/>
    <w:rsid w:val="00232882"/>
    <w:rsid w:val="00233750"/>
    <w:rsid w:val="002345A3"/>
    <w:rsid w:val="0023468F"/>
    <w:rsid w:val="00235486"/>
    <w:rsid w:val="00237180"/>
    <w:rsid w:val="002408F9"/>
    <w:rsid w:val="00241279"/>
    <w:rsid w:val="0024215B"/>
    <w:rsid w:val="00242354"/>
    <w:rsid w:val="002423CB"/>
    <w:rsid w:val="002424CA"/>
    <w:rsid w:val="00242CEA"/>
    <w:rsid w:val="00243D10"/>
    <w:rsid w:val="00243F1C"/>
    <w:rsid w:val="002451E3"/>
    <w:rsid w:val="0024528C"/>
    <w:rsid w:val="002461E3"/>
    <w:rsid w:val="00246325"/>
    <w:rsid w:val="0024666A"/>
    <w:rsid w:val="00246BE3"/>
    <w:rsid w:val="00247991"/>
    <w:rsid w:val="00247B3F"/>
    <w:rsid w:val="00247C27"/>
    <w:rsid w:val="00247E98"/>
    <w:rsid w:val="00250626"/>
    <w:rsid w:val="002512E8"/>
    <w:rsid w:val="00252772"/>
    <w:rsid w:val="00252E4C"/>
    <w:rsid w:val="00254E02"/>
    <w:rsid w:val="0025579E"/>
    <w:rsid w:val="0025585F"/>
    <w:rsid w:val="002559C1"/>
    <w:rsid w:val="00255F76"/>
    <w:rsid w:val="00256369"/>
    <w:rsid w:val="00256CEC"/>
    <w:rsid w:val="0025773D"/>
    <w:rsid w:val="0026061C"/>
    <w:rsid w:val="0026089A"/>
    <w:rsid w:val="00261E7A"/>
    <w:rsid w:val="0026234D"/>
    <w:rsid w:val="00263300"/>
    <w:rsid w:val="00263D3F"/>
    <w:rsid w:val="002640D0"/>
    <w:rsid w:val="00264F10"/>
    <w:rsid w:val="00265923"/>
    <w:rsid w:val="00266124"/>
    <w:rsid w:val="002661CB"/>
    <w:rsid w:val="00270B84"/>
    <w:rsid w:val="0027143B"/>
    <w:rsid w:val="0027163B"/>
    <w:rsid w:val="00272224"/>
    <w:rsid w:val="00273532"/>
    <w:rsid w:val="00273DC7"/>
    <w:rsid w:val="00274688"/>
    <w:rsid w:val="00276151"/>
    <w:rsid w:val="0027629F"/>
    <w:rsid w:val="00276548"/>
    <w:rsid w:val="002768DF"/>
    <w:rsid w:val="00276CF4"/>
    <w:rsid w:val="00280F23"/>
    <w:rsid w:val="00282233"/>
    <w:rsid w:val="00282363"/>
    <w:rsid w:val="002836B3"/>
    <w:rsid w:val="00284CA0"/>
    <w:rsid w:val="002852EA"/>
    <w:rsid w:val="00285347"/>
    <w:rsid w:val="0028552E"/>
    <w:rsid w:val="002863AC"/>
    <w:rsid w:val="00286BB9"/>
    <w:rsid w:val="00286D68"/>
    <w:rsid w:val="0028710F"/>
    <w:rsid w:val="00287110"/>
    <w:rsid w:val="00287D45"/>
    <w:rsid w:val="00287DA8"/>
    <w:rsid w:val="00287DAC"/>
    <w:rsid w:val="00290225"/>
    <w:rsid w:val="002906E3"/>
    <w:rsid w:val="00290FAF"/>
    <w:rsid w:val="002913D5"/>
    <w:rsid w:val="0029157A"/>
    <w:rsid w:val="0029189B"/>
    <w:rsid w:val="002918C7"/>
    <w:rsid w:val="00292948"/>
    <w:rsid w:val="00292FCD"/>
    <w:rsid w:val="00293CBB"/>
    <w:rsid w:val="002949C7"/>
    <w:rsid w:val="00295249"/>
    <w:rsid w:val="002959B7"/>
    <w:rsid w:val="00295A0B"/>
    <w:rsid w:val="002960D1"/>
    <w:rsid w:val="002961B7"/>
    <w:rsid w:val="00296BA8"/>
    <w:rsid w:val="00296DDE"/>
    <w:rsid w:val="00296FF8"/>
    <w:rsid w:val="00297F4B"/>
    <w:rsid w:val="002A1F0B"/>
    <w:rsid w:val="002A2A6F"/>
    <w:rsid w:val="002A2DA5"/>
    <w:rsid w:val="002A2FB8"/>
    <w:rsid w:val="002A4260"/>
    <w:rsid w:val="002A55FB"/>
    <w:rsid w:val="002A5E15"/>
    <w:rsid w:val="002A75D5"/>
    <w:rsid w:val="002B07BC"/>
    <w:rsid w:val="002B184C"/>
    <w:rsid w:val="002B1B0E"/>
    <w:rsid w:val="002B2021"/>
    <w:rsid w:val="002B237E"/>
    <w:rsid w:val="002B2AB2"/>
    <w:rsid w:val="002B3B35"/>
    <w:rsid w:val="002B3CD4"/>
    <w:rsid w:val="002B402A"/>
    <w:rsid w:val="002B496B"/>
    <w:rsid w:val="002B4EF5"/>
    <w:rsid w:val="002B525C"/>
    <w:rsid w:val="002B5280"/>
    <w:rsid w:val="002B55CD"/>
    <w:rsid w:val="002B58C6"/>
    <w:rsid w:val="002B5900"/>
    <w:rsid w:val="002B6BB8"/>
    <w:rsid w:val="002B7659"/>
    <w:rsid w:val="002B76AA"/>
    <w:rsid w:val="002B7B20"/>
    <w:rsid w:val="002C032C"/>
    <w:rsid w:val="002C0D2B"/>
    <w:rsid w:val="002C1F48"/>
    <w:rsid w:val="002C233F"/>
    <w:rsid w:val="002C23C3"/>
    <w:rsid w:val="002C362D"/>
    <w:rsid w:val="002C38F8"/>
    <w:rsid w:val="002C5563"/>
    <w:rsid w:val="002C57F2"/>
    <w:rsid w:val="002C607D"/>
    <w:rsid w:val="002D0337"/>
    <w:rsid w:val="002D1316"/>
    <w:rsid w:val="002D17EF"/>
    <w:rsid w:val="002D1E52"/>
    <w:rsid w:val="002D235B"/>
    <w:rsid w:val="002D28CC"/>
    <w:rsid w:val="002D3357"/>
    <w:rsid w:val="002D3382"/>
    <w:rsid w:val="002D52D6"/>
    <w:rsid w:val="002D5602"/>
    <w:rsid w:val="002D630C"/>
    <w:rsid w:val="002D77E9"/>
    <w:rsid w:val="002E0034"/>
    <w:rsid w:val="002E17CF"/>
    <w:rsid w:val="002E1ECC"/>
    <w:rsid w:val="002E2062"/>
    <w:rsid w:val="002E350A"/>
    <w:rsid w:val="002E3E38"/>
    <w:rsid w:val="002E3E8B"/>
    <w:rsid w:val="002E45C6"/>
    <w:rsid w:val="002E465E"/>
    <w:rsid w:val="002E5C2E"/>
    <w:rsid w:val="002E61ED"/>
    <w:rsid w:val="002E67A6"/>
    <w:rsid w:val="002E6A58"/>
    <w:rsid w:val="002E7113"/>
    <w:rsid w:val="002E7F5A"/>
    <w:rsid w:val="002E7FD6"/>
    <w:rsid w:val="002F0154"/>
    <w:rsid w:val="002F3149"/>
    <w:rsid w:val="002F32CC"/>
    <w:rsid w:val="002F37C3"/>
    <w:rsid w:val="002F3AC6"/>
    <w:rsid w:val="002F3B80"/>
    <w:rsid w:val="002F4F95"/>
    <w:rsid w:val="002F50C6"/>
    <w:rsid w:val="002F5480"/>
    <w:rsid w:val="002F5ACE"/>
    <w:rsid w:val="002F5CE6"/>
    <w:rsid w:val="002F5DD6"/>
    <w:rsid w:val="002F6E74"/>
    <w:rsid w:val="00300903"/>
    <w:rsid w:val="00300A01"/>
    <w:rsid w:val="0030133B"/>
    <w:rsid w:val="003022A5"/>
    <w:rsid w:val="00302455"/>
    <w:rsid w:val="00302491"/>
    <w:rsid w:val="00302BCB"/>
    <w:rsid w:val="00302FD8"/>
    <w:rsid w:val="003044E8"/>
    <w:rsid w:val="0030573D"/>
    <w:rsid w:val="00306092"/>
    <w:rsid w:val="00306387"/>
    <w:rsid w:val="00307DD7"/>
    <w:rsid w:val="00310F54"/>
    <w:rsid w:val="003116FF"/>
    <w:rsid w:val="00312772"/>
    <w:rsid w:val="00312922"/>
    <w:rsid w:val="00312E49"/>
    <w:rsid w:val="00314C29"/>
    <w:rsid w:val="00314D09"/>
    <w:rsid w:val="00314DB5"/>
    <w:rsid w:val="0031592B"/>
    <w:rsid w:val="00316F66"/>
    <w:rsid w:val="0031792D"/>
    <w:rsid w:val="0032033A"/>
    <w:rsid w:val="003205A2"/>
    <w:rsid w:val="0032151A"/>
    <w:rsid w:val="00321962"/>
    <w:rsid w:val="00321CF2"/>
    <w:rsid w:val="00321F4C"/>
    <w:rsid w:val="00323581"/>
    <w:rsid w:val="00323D17"/>
    <w:rsid w:val="00323DC9"/>
    <w:rsid w:val="0032427F"/>
    <w:rsid w:val="00324295"/>
    <w:rsid w:val="00325C2C"/>
    <w:rsid w:val="00326996"/>
    <w:rsid w:val="00330559"/>
    <w:rsid w:val="0033163C"/>
    <w:rsid w:val="00332D0B"/>
    <w:rsid w:val="003336CC"/>
    <w:rsid w:val="003337ED"/>
    <w:rsid w:val="003342C9"/>
    <w:rsid w:val="003344EB"/>
    <w:rsid w:val="003345D2"/>
    <w:rsid w:val="00334CCC"/>
    <w:rsid w:val="00334D04"/>
    <w:rsid w:val="00336847"/>
    <w:rsid w:val="003370BE"/>
    <w:rsid w:val="00340526"/>
    <w:rsid w:val="00340F84"/>
    <w:rsid w:val="003410EB"/>
    <w:rsid w:val="003412FA"/>
    <w:rsid w:val="00341C16"/>
    <w:rsid w:val="00343270"/>
    <w:rsid w:val="003439F2"/>
    <w:rsid w:val="003445E2"/>
    <w:rsid w:val="003461C4"/>
    <w:rsid w:val="003473DA"/>
    <w:rsid w:val="00347AC7"/>
    <w:rsid w:val="00347C13"/>
    <w:rsid w:val="003505D7"/>
    <w:rsid w:val="00350AFA"/>
    <w:rsid w:val="00351D34"/>
    <w:rsid w:val="00352430"/>
    <w:rsid w:val="003525D2"/>
    <w:rsid w:val="00352BAC"/>
    <w:rsid w:val="00353462"/>
    <w:rsid w:val="00354AF5"/>
    <w:rsid w:val="00355668"/>
    <w:rsid w:val="00355DAB"/>
    <w:rsid w:val="00356146"/>
    <w:rsid w:val="003566D6"/>
    <w:rsid w:val="003573CB"/>
    <w:rsid w:val="00357581"/>
    <w:rsid w:val="003576EA"/>
    <w:rsid w:val="00357CB7"/>
    <w:rsid w:val="003604C3"/>
    <w:rsid w:val="0036119A"/>
    <w:rsid w:val="0036123E"/>
    <w:rsid w:val="0036183D"/>
    <w:rsid w:val="00361D20"/>
    <w:rsid w:val="0036267C"/>
    <w:rsid w:val="00363073"/>
    <w:rsid w:val="00363ED0"/>
    <w:rsid w:val="003641E7"/>
    <w:rsid w:val="00364655"/>
    <w:rsid w:val="0036489F"/>
    <w:rsid w:val="003649C3"/>
    <w:rsid w:val="00365312"/>
    <w:rsid w:val="00365AB0"/>
    <w:rsid w:val="0036621E"/>
    <w:rsid w:val="003662A7"/>
    <w:rsid w:val="00366B35"/>
    <w:rsid w:val="0037090A"/>
    <w:rsid w:val="00370964"/>
    <w:rsid w:val="00370C4A"/>
    <w:rsid w:val="0037104D"/>
    <w:rsid w:val="00371082"/>
    <w:rsid w:val="00371940"/>
    <w:rsid w:val="003724EB"/>
    <w:rsid w:val="003739BF"/>
    <w:rsid w:val="003748B5"/>
    <w:rsid w:val="003749B2"/>
    <w:rsid w:val="00374B24"/>
    <w:rsid w:val="00376015"/>
    <w:rsid w:val="003763BA"/>
    <w:rsid w:val="003770C7"/>
    <w:rsid w:val="00377D2B"/>
    <w:rsid w:val="003818C3"/>
    <w:rsid w:val="00382096"/>
    <w:rsid w:val="003830FF"/>
    <w:rsid w:val="00383C76"/>
    <w:rsid w:val="00384832"/>
    <w:rsid w:val="00384DB5"/>
    <w:rsid w:val="003852F3"/>
    <w:rsid w:val="00385898"/>
    <w:rsid w:val="00386AEF"/>
    <w:rsid w:val="003872D4"/>
    <w:rsid w:val="00387C0B"/>
    <w:rsid w:val="00387D09"/>
    <w:rsid w:val="00387E9E"/>
    <w:rsid w:val="003922EA"/>
    <w:rsid w:val="003937BA"/>
    <w:rsid w:val="00393FD7"/>
    <w:rsid w:val="00394AEA"/>
    <w:rsid w:val="0039559A"/>
    <w:rsid w:val="003975D5"/>
    <w:rsid w:val="00397DB1"/>
    <w:rsid w:val="003A11DD"/>
    <w:rsid w:val="003A1BE3"/>
    <w:rsid w:val="003A325D"/>
    <w:rsid w:val="003A437D"/>
    <w:rsid w:val="003A4F7C"/>
    <w:rsid w:val="003A4FB2"/>
    <w:rsid w:val="003A50FA"/>
    <w:rsid w:val="003A55D7"/>
    <w:rsid w:val="003A6C6D"/>
    <w:rsid w:val="003A76CA"/>
    <w:rsid w:val="003A7D66"/>
    <w:rsid w:val="003B0807"/>
    <w:rsid w:val="003B23B9"/>
    <w:rsid w:val="003B363F"/>
    <w:rsid w:val="003B3A48"/>
    <w:rsid w:val="003B3CBC"/>
    <w:rsid w:val="003B4525"/>
    <w:rsid w:val="003B70B9"/>
    <w:rsid w:val="003C0172"/>
    <w:rsid w:val="003C1D58"/>
    <w:rsid w:val="003C2763"/>
    <w:rsid w:val="003C30E0"/>
    <w:rsid w:val="003C3E31"/>
    <w:rsid w:val="003C40F3"/>
    <w:rsid w:val="003C6DC2"/>
    <w:rsid w:val="003C6E65"/>
    <w:rsid w:val="003C770C"/>
    <w:rsid w:val="003D0708"/>
    <w:rsid w:val="003D1755"/>
    <w:rsid w:val="003D1CCB"/>
    <w:rsid w:val="003D3300"/>
    <w:rsid w:val="003D472E"/>
    <w:rsid w:val="003D5968"/>
    <w:rsid w:val="003D68EA"/>
    <w:rsid w:val="003D6E6F"/>
    <w:rsid w:val="003D7A26"/>
    <w:rsid w:val="003E0278"/>
    <w:rsid w:val="003E0C65"/>
    <w:rsid w:val="003E3E10"/>
    <w:rsid w:val="003E3E86"/>
    <w:rsid w:val="003E555B"/>
    <w:rsid w:val="003E60E1"/>
    <w:rsid w:val="003E6593"/>
    <w:rsid w:val="003E6E0D"/>
    <w:rsid w:val="003E6F3D"/>
    <w:rsid w:val="003E702E"/>
    <w:rsid w:val="003E7CC0"/>
    <w:rsid w:val="003F04B5"/>
    <w:rsid w:val="003F0874"/>
    <w:rsid w:val="003F11E0"/>
    <w:rsid w:val="003F148A"/>
    <w:rsid w:val="003F1C10"/>
    <w:rsid w:val="003F2C26"/>
    <w:rsid w:val="003F30D0"/>
    <w:rsid w:val="003F3F17"/>
    <w:rsid w:val="003F3F3A"/>
    <w:rsid w:val="003F5745"/>
    <w:rsid w:val="003F591D"/>
    <w:rsid w:val="003F6E59"/>
    <w:rsid w:val="003F6FC8"/>
    <w:rsid w:val="003F76C7"/>
    <w:rsid w:val="00400D04"/>
    <w:rsid w:val="00401597"/>
    <w:rsid w:val="00402009"/>
    <w:rsid w:val="004022C4"/>
    <w:rsid w:val="0040248A"/>
    <w:rsid w:val="00403536"/>
    <w:rsid w:val="004036C9"/>
    <w:rsid w:val="0040387F"/>
    <w:rsid w:val="00403F08"/>
    <w:rsid w:val="00406228"/>
    <w:rsid w:val="004075A0"/>
    <w:rsid w:val="00407958"/>
    <w:rsid w:val="00410B21"/>
    <w:rsid w:val="00411CB0"/>
    <w:rsid w:val="00411E55"/>
    <w:rsid w:val="00412855"/>
    <w:rsid w:val="004133E6"/>
    <w:rsid w:val="00413D1D"/>
    <w:rsid w:val="00414A44"/>
    <w:rsid w:val="004155EC"/>
    <w:rsid w:val="00415E03"/>
    <w:rsid w:val="004168B5"/>
    <w:rsid w:val="00420058"/>
    <w:rsid w:val="004202F2"/>
    <w:rsid w:val="0042053B"/>
    <w:rsid w:val="00420CB8"/>
    <w:rsid w:val="00421404"/>
    <w:rsid w:val="0042168E"/>
    <w:rsid w:val="00421A8A"/>
    <w:rsid w:val="00421C0A"/>
    <w:rsid w:val="00423854"/>
    <w:rsid w:val="00423DA6"/>
    <w:rsid w:val="00424BF8"/>
    <w:rsid w:val="0042644A"/>
    <w:rsid w:val="00430065"/>
    <w:rsid w:val="00430187"/>
    <w:rsid w:val="00430F2D"/>
    <w:rsid w:val="00431656"/>
    <w:rsid w:val="00432810"/>
    <w:rsid w:val="00432910"/>
    <w:rsid w:val="004329E4"/>
    <w:rsid w:val="00432B24"/>
    <w:rsid w:val="00433DDD"/>
    <w:rsid w:val="00433F86"/>
    <w:rsid w:val="00435E09"/>
    <w:rsid w:val="00436AC6"/>
    <w:rsid w:val="0043734E"/>
    <w:rsid w:val="00437605"/>
    <w:rsid w:val="00437D02"/>
    <w:rsid w:val="00437E0A"/>
    <w:rsid w:val="004403A0"/>
    <w:rsid w:val="00441560"/>
    <w:rsid w:val="00444254"/>
    <w:rsid w:val="00445840"/>
    <w:rsid w:val="0044673E"/>
    <w:rsid w:val="00446F00"/>
    <w:rsid w:val="00450798"/>
    <w:rsid w:val="004509E7"/>
    <w:rsid w:val="00450A37"/>
    <w:rsid w:val="004529A8"/>
    <w:rsid w:val="004530CB"/>
    <w:rsid w:val="00453EFE"/>
    <w:rsid w:val="00455337"/>
    <w:rsid w:val="00456052"/>
    <w:rsid w:val="00457317"/>
    <w:rsid w:val="00457F9C"/>
    <w:rsid w:val="0046002D"/>
    <w:rsid w:val="004619C7"/>
    <w:rsid w:val="004623F8"/>
    <w:rsid w:val="00463B3B"/>
    <w:rsid w:val="00463C5F"/>
    <w:rsid w:val="00464B4C"/>
    <w:rsid w:val="00464C4E"/>
    <w:rsid w:val="004667C0"/>
    <w:rsid w:val="00467665"/>
    <w:rsid w:val="004703A6"/>
    <w:rsid w:val="00470FBF"/>
    <w:rsid w:val="004715AD"/>
    <w:rsid w:val="00472760"/>
    <w:rsid w:val="00472D7F"/>
    <w:rsid w:val="00473422"/>
    <w:rsid w:val="0047554D"/>
    <w:rsid w:val="0047574D"/>
    <w:rsid w:val="00477674"/>
    <w:rsid w:val="0047771A"/>
    <w:rsid w:val="00480036"/>
    <w:rsid w:val="0048044D"/>
    <w:rsid w:val="004808EA"/>
    <w:rsid w:val="00480E1F"/>
    <w:rsid w:val="0048264A"/>
    <w:rsid w:val="0048271F"/>
    <w:rsid w:val="00482826"/>
    <w:rsid w:val="00482D84"/>
    <w:rsid w:val="00482EB8"/>
    <w:rsid w:val="004847F2"/>
    <w:rsid w:val="00484D80"/>
    <w:rsid w:val="00485799"/>
    <w:rsid w:val="004859DD"/>
    <w:rsid w:val="00485CCC"/>
    <w:rsid w:val="0048649B"/>
    <w:rsid w:val="004879B3"/>
    <w:rsid w:val="0049055A"/>
    <w:rsid w:val="004916FE"/>
    <w:rsid w:val="00493671"/>
    <w:rsid w:val="00494D6E"/>
    <w:rsid w:val="00495AE6"/>
    <w:rsid w:val="00495E03"/>
    <w:rsid w:val="00496722"/>
    <w:rsid w:val="00497F06"/>
    <w:rsid w:val="004A0460"/>
    <w:rsid w:val="004A0643"/>
    <w:rsid w:val="004A109A"/>
    <w:rsid w:val="004A12C6"/>
    <w:rsid w:val="004A1A00"/>
    <w:rsid w:val="004A3826"/>
    <w:rsid w:val="004A3904"/>
    <w:rsid w:val="004A4F2D"/>
    <w:rsid w:val="004A4F68"/>
    <w:rsid w:val="004A518A"/>
    <w:rsid w:val="004A582A"/>
    <w:rsid w:val="004A5AC8"/>
    <w:rsid w:val="004A6191"/>
    <w:rsid w:val="004B0A0B"/>
    <w:rsid w:val="004B0A8C"/>
    <w:rsid w:val="004B1853"/>
    <w:rsid w:val="004B1B71"/>
    <w:rsid w:val="004B1DFB"/>
    <w:rsid w:val="004B2146"/>
    <w:rsid w:val="004B2B15"/>
    <w:rsid w:val="004B31A3"/>
    <w:rsid w:val="004B3444"/>
    <w:rsid w:val="004B36B1"/>
    <w:rsid w:val="004B388D"/>
    <w:rsid w:val="004B43B9"/>
    <w:rsid w:val="004B50F7"/>
    <w:rsid w:val="004B550F"/>
    <w:rsid w:val="004B59EA"/>
    <w:rsid w:val="004B74CC"/>
    <w:rsid w:val="004C00F8"/>
    <w:rsid w:val="004C01E4"/>
    <w:rsid w:val="004C34CE"/>
    <w:rsid w:val="004C3F1A"/>
    <w:rsid w:val="004C458D"/>
    <w:rsid w:val="004C5577"/>
    <w:rsid w:val="004C65C4"/>
    <w:rsid w:val="004C7599"/>
    <w:rsid w:val="004C7D68"/>
    <w:rsid w:val="004D0645"/>
    <w:rsid w:val="004D1657"/>
    <w:rsid w:val="004D1E06"/>
    <w:rsid w:val="004D2C10"/>
    <w:rsid w:val="004D382C"/>
    <w:rsid w:val="004D3CF4"/>
    <w:rsid w:val="004D43F8"/>
    <w:rsid w:val="004D6EEC"/>
    <w:rsid w:val="004D74EB"/>
    <w:rsid w:val="004E15C8"/>
    <w:rsid w:val="004E1919"/>
    <w:rsid w:val="004E222E"/>
    <w:rsid w:val="004E22D8"/>
    <w:rsid w:val="004E2947"/>
    <w:rsid w:val="004E2D14"/>
    <w:rsid w:val="004E2DB6"/>
    <w:rsid w:val="004E2E7E"/>
    <w:rsid w:val="004E366E"/>
    <w:rsid w:val="004E3E84"/>
    <w:rsid w:val="004E3F33"/>
    <w:rsid w:val="004E481E"/>
    <w:rsid w:val="004E4B60"/>
    <w:rsid w:val="004E4EB7"/>
    <w:rsid w:val="004E4F68"/>
    <w:rsid w:val="004E53C4"/>
    <w:rsid w:val="004E5965"/>
    <w:rsid w:val="004E5BFF"/>
    <w:rsid w:val="004E667E"/>
    <w:rsid w:val="004E6691"/>
    <w:rsid w:val="004E6C0C"/>
    <w:rsid w:val="004E6CD0"/>
    <w:rsid w:val="004E7B56"/>
    <w:rsid w:val="004F059C"/>
    <w:rsid w:val="004F0705"/>
    <w:rsid w:val="004F083B"/>
    <w:rsid w:val="004F173F"/>
    <w:rsid w:val="004F18AF"/>
    <w:rsid w:val="004F28BF"/>
    <w:rsid w:val="004F30AC"/>
    <w:rsid w:val="004F362A"/>
    <w:rsid w:val="004F39FD"/>
    <w:rsid w:val="004F3CEE"/>
    <w:rsid w:val="004F45D3"/>
    <w:rsid w:val="004F753B"/>
    <w:rsid w:val="004F75DA"/>
    <w:rsid w:val="004F7720"/>
    <w:rsid w:val="004F7A6B"/>
    <w:rsid w:val="00500691"/>
    <w:rsid w:val="0050071D"/>
    <w:rsid w:val="00500DA9"/>
    <w:rsid w:val="0050191F"/>
    <w:rsid w:val="00501977"/>
    <w:rsid w:val="00502265"/>
    <w:rsid w:val="005022D4"/>
    <w:rsid w:val="005029B0"/>
    <w:rsid w:val="00502A22"/>
    <w:rsid w:val="00503CD2"/>
    <w:rsid w:val="00503CFC"/>
    <w:rsid w:val="0050676C"/>
    <w:rsid w:val="0050721C"/>
    <w:rsid w:val="0050749B"/>
    <w:rsid w:val="00507D55"/>
    <w:rsid w:val="0051065A"/>
    <w:rsid w:val="0051215E"/>
    <w:rsid w:val="00512414"/>
    <w:rsid w:val="005128EE"/>
    <w:rsid w:val="00512A55"/>
    <w:rsid w:val="00512E84"/>
    <w:rsid w:val="00513A6D"/>
    <w:rsid w:val="0051402A"/>
    <w:rsid w:val="0051415C"/>
    <w:rsid w:val="00514A91"/>
    <w:rsid w:val="00515058"/>
    <w:rsid w:val="00515419"/>
    <w:rsid w:val="00515820"/>
    <w:rsid w:val="00515E40"/>
    <w:rsid w:val="00517C91"/>
    <w:rsid w:val="00520238"/>
    <w:rsid w:val="0052028A"/>
    <w:rsid w:val="005210F9"/>
    <w:rsid w:val="0052141E"/>
    <w:rsid w:val="005217F6"/>
    <w:rsid w:val="00521E7C"/>
    <w:rsid w:val="00522D91"/>
    <w:rsid w:val="00522F27"/>
    <w:rsid w:val="00522F5F"/>
    <w:rsid w:val="0052561E"/>
    <w:rsid w:val="00525A3E"/>
    <w:rsid w:val="00525C7F"/>
    <w:rsid w:val="00527FAD"/>
    <w:rsid w:val="00530571"/>
    <w:rsid w:val="00530B9E"/>
    <w:rsid w:val="00530C43"/>
    <w:rsid w:val="00531159"/>
    <w:rsid w:val="00531954"/>
    <w:rsid w:val="005319E9"/>
    <w:rsid w:val="00531D5E"/>
    <w:rsid w:val="00533E5C"/>
    <w:rsid w:val="0053400D"/>
    <w:rsid w:val="00534563"/>
    <w:rsid w:val="005348EE"/>
    <w:rsid w:val="005359B1"/>
    <w:rsid w:val="005361AF"/>
    <w:rsid w:val="005369F7"/>
    <w:rsid w:val="00536CA6"/>
    <w:rsid w:val="00537277"/>
    <w:rsid w:val="005375AC"/>
    <w:rsid w:val="00537941"/>
    <w:rsid w:val="005403F2"/>
    <w:rsid w:val="00541766"/>
    <w:rsid w:val="005430F5"/>
    <w:rsid w:val="00543A40"/>
    <w:rsid w:val="00544B08"/>
    <w:rsid w:val="0054560C"/>
    <w:rsid w:val="005461DF"/>
    <w:rsid w:val="0054701C"/>
    <w:rsid w:val="00547E69"/>
    <w:rsid w:val="00547FE3"/>
    <w:rsid w:val="00551BE9"/>
    <w:rsid w:val="00553D2F"/>
    <w:rsid w:val="005559A3"/>
    <w:rsid w:val="00555CFB"/>
    <w:rsid w:val="00555DA7"/>
    <w:rsid w:val="00556100"/>
    <w:rsid w:val="00557921"/>
    <w:rsid w:val="00557E70"/>
    <w:rsid w:val="005602BB"/>
    <w:rsid w:val="005603B8"/>
    <w:rsid w:val="00560AAB"/>
    <w:rsid w:val="0056191F"/>
    <w:rsid w:val="00562418"/>
    <w:rsid w:val="00563123"/>
    <w:rsid w:val="0056430E"/>
    <w:rsid w:val="00564AED"/>
    <w:rsid w:val="005657EF"/>
    <w:rsid w:val="00565AD0"/>
    <w:rsid w:val="00566374"/>
    <w:rsid w:val="0056649B"/>
    <w:rsid w:val="00566DE8"/>
    <w:rsid w:val="00566F78"/>
    <w:rsid w:val="005677EB"/>
    <w:rsid w:val="005678FE"/>
    <w:rsid w:val="00570F30"/>
    <w:rsid w:val="00571B79"/>
    <w:rsid w:val="00571E52"/>
    <w:rsid w:val="00572015"/>
    <w:rsid w:val="005722B4"/>
    <w:rsid w:val="00572435"/>
    <w:rsid w:val="0057249D"/>
    <w:rsid w:val="00572584"/>
    <w:rsid w:val="00573505"/>
    <w:rsid w:val="0057353E"/>
    <w:rsid w:val="00573700"/>
    <w:rsid w:val="0057448F"/>
    <w:rsid w:val="005745AE"/>
    <w:rsid w:val="005753BD"/>
    <w:rsid w:val="00576D67"/>
    <w:rsid w:val="005772E9"/>
    <w:rsid w:val="00577600"/>
    <w:rsid w:val="00577E9A"/>
    <w:rsid w:val="005821FE"/>
    <w:rsid w:val="00582EEB"/>
    <w:rsid w:val="0058341B"/>
    <w:rsid w:val="00584E27"/>
    <w:rsid w:val="0058554D"/>
    <w:rsid w:val="00586DE3"/>
    <w:rsid w:val="00587550"/>
    <w:rsid w:val="0058758A"/>
    <w:rsid w:val="005875BA"/>
    <w:rsid w:val="00590069"/>
    <w:rsid w:val="00590A4A"/>
    <w:rsid w:val="00591C06"/>
    <w:rsid w:val="005923CF"/>
    <w:rsid w:val="005929A8"/>
    <w:rsid w:val="00593838"/>
    <w:rsid w:val="0059445D"/>
    <w:rsid w:val="00596508"/>
    <w:rsid w:val="0059693F"/>
    <w:rsid w:val="005A0430"/>
    <w:rsid w:val="005A1517"/>
    <w:rsid w:val="005A2369"/>
    <w:rsid w:val="005A237B"/>
    <w:rsid w:val="005A2933"/>
    <w:rsid w:val="005A354D"/>
    <w:rsid w:val="005A655B"/>
    <w:rsid w:val="005A6634"/>
    <w:rsid w:val="005A6FDE"/>
    <w:rsid w:val="005A7A74"/>
    <w:rsid w:val="005B03B9"/>
    <w:rsid w:val="005B04F6"/>
    <w:rsid w:val="005B0AC8"/>
    <w:rsid w:val="005B0C32"/>
    <w:rsid w:val="005B1448"/>
    <w:rsid w:val="005B1992"/>
    <w:rsid w:val="005B2E74"/>
    <w:rsid w:val="005B3AE9"/>
    <w:rsid w:val="005B40A5"/>
    <w:rsid w:val="005B4811"/>
    <w:rsid w:val="005B5058"/>
    <w:rsid w:val="005B5CBA"/>
    <w:rsid w:val="005B6062"/>
    <w:rsid w:val="005B70BC"/>
    <w:rsid w:val="005C01C6"/>
    <w:rsid w:val="005C0AF7"/>
    <w:rsid w:val="005C0D58"/>
    <w:rsid w:val="005C15FC"/>
    <w:rsid w:val="005C1B24"/>
    <w:rsid w:val="005C2203"/>
    <w:rsid w:val="005C3A5D"/>
    <w:rsid w:val="005C4464"/>
    <w:rsid w:val="005C56DB"/>
    <w:rsid w:val="005C5A8D"/>
    <w:rsid w:val="005C5F1C"/>
    <w:rsid w:val="005C6AD4"/>
    <w:rsid w:val="005C6FB7"/>
    <w:rsid w:val="005C7431"/>
    <w:rsid w:val="005D06EF"/>
    <w:rsid w:val="005D1F92"/>
    <w:rsid w:val="005D2A8B"/>
    <w:rsid w:val="005D459B"/>
    <w:rsid w:val="005D460D"/>
    <w:rsid w:val="005D49BE"/>
    <w:rsid w:val="005D57D9"/>
    <w:rsid w:val="005D6A73"/>
    <w:rsid w:val="005D70F6"/>
    <w:rsid w:val="005D7C1D"/>
    <w:rsid w:val="005E105A"/>
    <w:rsid w:val="005E142B"/>
    <w:rsid w:val="005E205D"/>
    <w:rsid w:val="005E2511"/>
    <w:rsid w:val="005E3176"/>
    <w:rsid w:val="005E376E"/>
    <w:rsid w:val="005E4425"/>
    <w:rsid w:val="005E58C8"/>
    <w:rsid w:val="005F00A6"/>
    <w:rsid w:val="005F0469"/>
    <w:rsid w:val="005F1EE9"/>
    <w:rsid w:val="005F219C"/>
    <w:rsid w:val="005F2706"/>
    <w:rsid w:val="005F28F5"/>
    <w:rsid w:val="005F3C9C"/>
    <w:rsid w:val="005F40F4"/>
    <w:rsid w:val="005F4304"/>
    <w:rsid w:val="005F753F"/>
    <w:rsid w:val="0060024C"/>
    <w:rsid w:val="00600612"/>
    <w:rsid w:val="00600B7D"/>
    <w:rsid w:val="006012FE"/>
    <w:rsid w:val="00601CEF"/>
    <w:rsid w:val="006030D2"/>
    <w:rsid w:val="00603195"/>
    <w:rsid w:val="0060473F"/>
    <w:rsid w:val="00605400"/>
    <w:rsid w:val="0060581F"/>
    <w:rsid w:val="006077FA"/>
    <w:rsid w:val="00607B7F"/>
    <w:rsid w:val="0061064F"/>
    <w:rsid w:val="00610DBD"/>
    <w:rsid w:val="0061186A"/>
    <w:rsid w:val="00611DDE"/>
    <w:rsid w:val="006126EE"/>
    <w:rsid w:val="00612B2D"/>
    <w:rsid w:val="006130DA"/>
    <w:rsid w:val="00614032"/>
    <w:rsid w:val="00615983"/>
    <w:rsid w:val="006159F2"/>
    <w:rsid w:val="00615EFE"/>
    <w:rsid w:val="00616061"/>
    <w:rsid w:val="00616AAD"/>
    <w:rsid w:val="00616CE9"/>
    <w:rsid w:val="00617B04"/>
    <w:rsid w:val="00620DD1"/>
    <w:rsid w:val="00620FAF"/>
    <w:rsid w:val="0062192C"/>
    <w:rsid w:val="0062249E"/>
    <w:rsid w:val="00624363"/>
    <w:rsid w:val="006257B0"/>
    <w:rsid w:val="0062596F"/>
    <w:rsid w:val="006265EE"/>
    <w:rsid w:val="006269F6"/>
    <w:rsid w:val="00626BAD"/>
    <w:rsid w:val="00626EEC"/>
    <w:rsid w:val="00627EA2"/>
    <w:rsid w:val="00630904"/>
    <w:rsid w:val="0063110D"/>
    <w:rsid w:val="00631D2F"/>
    <w:rsid w:val="0063225E"/>
    <w:rsid w:val="0063279B"/>
    <w:rsid w:val="00632C28"/>
    <w:rsid w:val="0063327D"/>
    <w:rsid w:val="00633AFF"/>
    <w:rsid w:val="006346D2"/>
    <w:rsid w:val="006348AF"/>
    <w:rsid w:val="00634959"/>
    <w:rsid w:val="00636CC0"/>
    <w:rsid w:val="00637A71"/>
    <w:rsid w:val="00640B35"/>
    <w:rsid w:val="00641DED"/>
    <w:rsid w:val="00643756"/>
    <w:rsid w:val="00643DD1"/>
    <w:rsid w:val="006456A6"/>
    <w:rsid w:val="00645F9D"/>
    <w:rsid w:val="006462A0"/>
    <w:rsid w:val="00646FE1"/>
    <w:rsid w:val="006471F8"/>
    <w:rsid w:val="00647828"/>
    <w:rsid w:val="0065072F"/>
    <w:rsid w:val="006507CE"/>
    <w:rsid w:val="00650B53"/>
    <w:rsid w:val="00650F5C"/>
    <w:rsid w:val="0065108D"/>
    <w:rsid w:val="00651387"/>
    <w:rsid w:val="00651471"/>
    <w:rsid w:val="00651BCE"/>
    <w:rsid w:val="00652203"/>
    <w:rsid w:val="00652FAA"/>
    <w:rsid w:val="00653621"/>
    <w:rsid w:val="0065393E"/>
    <w:rsid w:val="00655C7B"/>
    <w:rsid w:val="00655D71"/>
    <w:rsid w:val="00656BA9"/>
    <w:rsid w:val="00656EA1"/>
    <w:rsid w:val="0065760A"/>
    <w:rsid w:val="0066055E"/>
    <w:rsid w:val="0066191F"/>
    <w:rsid w:val="006619A9"/>
    <w:rsid w:val="00662420"/>
    <w:rsid w:val="00662934"/>
    <w:rsid w:val="0066371B"/>
    <w:rsid w:val="0066402C"/>
    <w:rsid w:val="006641D1"/>
    <w:rsid w:val="00664A81"/>
    <w:rsid w:val="006656B6"/>
    <w:rsid w:val="006669EF"/>
    <w:rsid w:val="0066726D"/>
    <w:rsid w:val="006702FD"/>
    <w:rsid w:val="00670CCE"/>
    <w:rsid w:val="0067315A"/>
    <w:rsid w:val="006738FA"/>
    <w:rsid w:val="00674960"/>
    <w:rsid w:val="00674A4A"/>
    <w:rsid w:val="00675D31"/>
    <w:rsid w:val="0067737C"/>
    <w:rsid w:val="006809C2"/>
    <w:rsid w:val="0068185B"/>
    <w:rsid w:val="00682F47"/>
    <w:rsid w:val="006831E0"/>
    <w:rsid w:val="00683A61"/>
    <w:rsid w:val="0068427C"/>
    <w:rsid w:val="00684B2D"/>
    <w:rsid w:val="00685394"/>
    <w:rsid w:val="0068546F"/>
    <w:rsid w:val="00685600"/>
    <w:rsid w:val="0068646B"/>
    <w:rsid w:val="00691CA5"/>
    <w:rsid w:val="0069256C"/>
    <w:rsid w:val="00692B45"/>
    <w:rsid w:val="00692D85"/>
    <w:rsid w:val="00693870"/>
    <w:rsid w:val="006963E1"/>
    <w:rsid w:val="00696638"/>
    <w:rsid w:val="0069677F"/>
    <w:rsid w:val="00696C2A"/>
    <w:rsid w:val="0069775E"/>
    <w:rsid w:val="006A0671"/>
    <w:rsid w:val="006A06A9"/>
    <w:rsid w:val="006A0945"/>
    <w:rsid w:val="006A0AFB"/>
    <w:rsid w:val="006A12F6"/>
    <w:rsid w:val="006A17E8"/>
    <w:rsid w:val="006A30D5"/>
    <w:rsid w:val="006A3B7B"/>
    <w:rsid w:val="006A3C13"/>
    <w:rsid w:val="006A420C"/>
    <w:rsid w:val="006A6BE5"/>
    <w:rsid w:val="006A7470"/>
    <w:rsid w:val="006B05B9"/>
    <w:rsid w:val="006B08FD"/>
    <w:rsid w:val="006B0A45"/>
    <w:rsid w:val="006B115B"/>
    <w:rsid w:val="006B16E6"/>
    <w:rsid w:val="006B1FEF"/>
    <w:rsid w:val="006B25D5"/>
    <w:rsid w:val="006B30A2"/>
    <w:rsid w:val="006B38C4"/>
    <w:rsid w:val="006B3C1F"/>
    <w:rsid w:val="006B5C3A"/>
    <w:rsid w:val="006B6006"/>
    <w:rsid w:val="006B60DA"/>
    <w:rsid w:val="006B669C"/>
    <w:rsid w:val="006B7012"/>
    <w:rsid w:val="006B76B0"/>
    <w:rsid w:val="006C2737"/>
    <w:rsid w:val="006C3102"/>
    <w:rsid w:val="006C36DD"/>
    <w:rsid w:val="006C437F"/>
    <w:rsid w:val="006C4613"/>
    <w:rsid w:val="006C484F"/>
    <w:rsid w:val="006C50FA"/>
    <w:rsid w:val="006C520E"/>
    <w:rsid w:val="006C5B95"/>
    <w:rsid w:val="006C5DBC"/>
    <w:rsid w:val="006C5E83"/>
    <w:rsid w:val="006C6242"/>
    <w:rsid w:val="006C7E8C"/>
    <w:rsid w:val="006D2B6D"/>
    <w:rsid w:val="006D2C4D"/>
    <w:rsid w:val="006D37A8"/>
    <w:rsid w:val="006D52C6"/>
    <w:rsid w:val="006D66B8"/>
    <w:rsid w:val="006D671D"/>
    <w:rsid w:val="006D7ACB"/>
    <w:rsid w:val="006E0FD3"/>
    <w:rsid w:val="006E1864"/>
    <w:rsid w:val="006E24BE"/>
    <w:rsid w:val="006E4034"/>
    <w:rsid w:val="006E4C11"/>
    <w:rsid w:val="006E561C"/>
    <w:rsid w:val="006E5981"/>
    <w:rsid w:val="006E6153"/>
    <w:rsid w:val="006E62F1"/>
    <w:rsid w:val="006F0229"/>
    <w:rsid w:val="006F0D68"/>
    <w:rsid w:val="006F1C9D"/>
    <w:rsid w:val="006F2210"/>
    <w:rsid w:val="006F22D2"/>
    <w:rsid w:val="006F4205"/>
    <w:rsid w:val="006F428E"/>
    <w:rsid w:val="006F4D98"/>
    <w:rsid w:val="006F4F26"/>
    <w:rsid w:val="006F550D"/>
    <w:rsid w:val="006F5DAD"/>
    <w:rsid w:val="006F75CF"/>
    <w:rsid w:val="006F7CCF"/>
    <w:rsid w:val="006F7DD6"/>
    <w:rsid w:val="006F7DD9"/>
    <w:rsid w:val="0070062B"/>
    <w:rsid w:val="007015D2"/>
    <w:rsid w:val="007018BA"/>
    <w:rsid w:val="00701BC4"/>
    <w:rsid w:val="007022D8"/>
    <w:rsid w:val="00702CEB"/>
    <w:rsid w:val="0070312A"/>
    <w:rsid w:val="00705ABA"/>
    <w:rsid w:val="00705C47"/>
    <w:rsid w:val="00705CCD"/>
    <w:rsid w:val="00707136"/>
    <w:rsid w:val="007071FD"/>
    <w:rsid w:val="00707C0A"/>
    <w:rsid w:val="00710157"/>
    <w:rsid w:val="00711285"/>
    <w:rsid w:val="00713D3E"/>
    <w:rsid w:val="00713F2E"/>
    <w:rsid w:val="007149EB"/>
    <w:rsid w:val="00715C94"/>
    <w:rsid w:val="00715E05"/>
    <w:rsid w:val="007175DA"/>
    <w:rsid w:val="00717806"/>
    <w:rsid w:val="007209DD"/>
    <w:rsid w:val="00720B46"/>
    <w:rsid w:val="00721CC4"/>
    <w:rsid w:val="00722ABA"/>
    <w:rsid w:val="00724B15"/>
    <w:rsid w:val="00726450"/>
    <w:rsid w:val="00730158"/>
    <w:rsid w:val="00730E4B"/>
    <w:rsid w:val="007311E9"/>
    <w:rsid w:val="00731843"/>
    <w:rsid w:val="00731EC4"/>
    <w:rsid w:val="007322A8"/>
    <w:rsid w:val="00732BFD"/>
    <w:rsid w:val="00732E97"/>
    <w:rsid w:val="00733049"/>
    <w:rsid w:val="0073316F"/>
    <w:rsid w:val="007335C6"/>
    <w:rsid w:val="007346E6"/>
    <w:rsid w:val="00734DA8"/>
    <w:rsid w:val="007358CE"/>
    <w:rsid w:val="00735DB8"/>
    <w:rsid w:val="0073651C"/>
    <w:rsid w:val="00736A2E"/>
    <w:rsid w:val="00737C74"/>
    <w:rsid w:val="00741349"/>
    <w:rsid w:val="0074192C"/>
    <w:rsid w:val="00741AA2"/>
    <w:rsid w:val="007421CA"/>
    <w:rsid w:val="0074235B"/>
    <w:rsid w:val="00743D1E"/>
    <w:rsid w:val="00744F48"/>
    <w:rsid w:val="007451F3"/>
    <w:rsid w:val="00745A84"/>
    <w:rsid w:val="00745DF5"/>
    <w:rsid w:val="0074629E"/>
    <w:rsid w:val="00746A49"/>
    <w:rsid w:val="00746DBE"/>
    <w:rsid w:val="00747328"/>
    <w:rsid w:val="00750479"/>
    <w:rsid w:val="00752902"/>
    <w:rsid w:val="007529CC"/>
    <w:rsid w:val="007536F0"/>
    <w:rsid w:val="00753809"/>
    <w:rsid w:val="007542F6"/>
    <w:rsid w:val="00754307"/>
    <w:rsid w:val="00754628"/>
    <w:rsid w:val="00755365"/>
    <w:rsid w:val="0075542C"/>
    <w:rsid w:val="007569B3"/>
    <w:rsid w:val="00756BE2"/>
    <w:rsid w:val="00761248"/>
    <w:rsid w:val="007616A1"/>
    <w:rsid w:val="0076173E"/>
    <w:rsid w:val="00762C75"/>
    <w:rsid w:val="00766372"/>
    <w:rsid w:val="007668EB"/>
    <w:rsid w:val="00766907"/>
    <w:rsid w:val="00766F78"/>
    <w:rsid w:val="007679C1"/>
    <w:rsid w:val="00767BA6"/>
    <w:rsid w:val="007702B1"/>
    <w:rsid w:val="007736AD"/>
    <w:rsid w:val="00773763"/>
    <w:rsid w:val="007759CE"/>
    <w:rsid w:val="00775A6A"/>
    <w:rsid w:val="007766CB"/>
    <w:rsid w:val="007769C0"/>
    <w:rsid w:val="00776DCF"/>
    <w:rsid w:val="00780842"/>
    <w:rsid w:val="0078096C"/>
    <w:rsid w:val="00781CC2"/>
    <w:rsid w:val="007821CE"/>
    <w:rsid w:val="0078220C"/>
    <w:rsid w:val="007827EC"/>
    <w:rsid w:val="00783CB8"/>
    <w:rsid w:val="007859B8"/>
    <w:rsid w:val="00786344"/>
    <w:rsid w:val="00786D70"/>
    <w:rsid w:val="007872D9"/>
    <w:rsid w:val="00790D9E"/>
    <w:rsid w:val="007911BB"/>
    <w:rsid w:val="007913FB"/>
    <w:rsid w:val="00791412"/>
    <w:rsid w:val="00791A1F"/>
    <w:rsid w:val="00791CA6"/>
    <w:rsid w:val="00792FA8"/>
    <w:rsid w:val="00793109"/>
    <w:rsid w:val="007939B8"/>
    <w:rsid w:val="00794468"/>
    <w:rsid w:val="0079463C"/>
    <w:rsid w:val="007970D6"/>
    <w:rsid w:val="00797532"/>
    <w:rsid w:val="00797AB7"/>
    <w:rsid w:val="007A1492"/>
    <w:rsid w:val="007A25E3"/>
    <w:rsid w:val="007A3624"/>
    <w:rsid w:val="007A4BF2"/>
    <w:rsid w:val="007A506B"/>
    <w:rsid w:val="007A6133"/>
    <w:rsid w:val="007A6FDC"/>
    <w:rsid w:val="007A71CA"/>
    <w:rsid w:val="007A782D"/>
    <w:rsid w:val="007B2629"/>
    <w:rsid w:val="007B319F"/>
    <w:rsid w:val="007B3371"/>
    <w:rsid w:val="007B365F"/>
    <w:rsid w:val="007B3B19"/>
    <w:rsid w:val="007B4797"/>
    <w:rsid w:val="007B537A"/>
    <w:rsid w:val="007B5E34"/>
    <w:rsid w:val="007B6474"/>
    <w:rsid w:val="007B6D76"/>
    <w:rsid w:val="007B6FF0"/>
    <w:rsid w:val="007B7CF5"/>
    <w:rsid w:val="007B7E56"/>
    <w:rsid w:val="007C0DFA"/>
    <w:rsid w:val="007C10CB"/>
    <w:rsid w:val="007C1A41"/>
    <w:rsid w:val="007C36C7"/>
    <w:rsid w:val="007C459A"/>
    <w:rsid w:val="007C4B53"/>
    <w:rsid w:val="007C60A6"/>
    <w:rsid w:val="007C66BC"/>
    <w:rsid w:val="007C73E5"/>
    <w:rsid w:val="007C75C8"/>
    <w:rsid w:val="007C7DF2"/>
    <w:rsid w:val="007D05C0"/>
    <w:rsid w:val="007D0A2E"/>
    <w:rsid w:val="007D12D7"/>
    <w:rsid w:val="007D1535"/>
    <w:rsid w:val="007D1AD5"/>
    <w:rsid w:val="007D2146"/>
    <w:rsid w:val="007D27D4"/>
    <w:rsid w:val="007D28C9"/>
    <w:rsid w:val="007D2A6E"/>
    <w:rsid w:val="007D464C"/>
    <w:rsid w:val="007D49F3"/>
    <w:rsid w:val="007D5819"/>
    <w:rsid w:val="007D5DA6"/>
    <w:rsid w:val="007D60CD"/>
    <w:rsid w:val="007D6D8D"/>
    <w:rsid w:val="007D79CE"/>
    <w:rsid w:val="007E089D"/>
    <w:rsid w:val="007E0982"/>
    <w:rsid w:val="007E1ABD"/>
    <w:rsid w:val="007E1BE7"/>
    <w:rsid w:val="007E212A"/>
    <w:rsid w:val="007E27D4"/>
    <w:rsid w:val="007E3225"/>
    <w:rsid w:val="007E3FA2"/>
    <w:rsid w:val="007E459A"/>
    <w:rsid w:val="007E535A"/>
    <w:rsid w:val="007E5626"/>
    <w:rsid w:val="007E5839"/>
    <w:rsid w:val="007E6A44"/>
    <w:rsid w:val="007E72E4"/>
    <w:rsid w:val="007E75FF"/>
    <w:rsid w:val="007F04A5"/>
    <w:rsid w:val="007F0CED"/>
    <w:rsid w:val="007F1080"/>
    <w:rsid w:val="007F1171"/>
    <w:rsid w:val="007F11AA"/>
    <w:rsid w:val="007F152B"/>
    <w:rsid w:val="007F1A7E"/>
    <w:rsid w:val="007F1B86"/>
    <w:rsid w:val="007F2907"/>
    <w:rsid w:val="007F2FAA"/>
    <w:rsid w:val="007F3114"/>
    <w:rsid w:val="007F36B3"/>
    <w:rsid w:val="007F3D39"/>
    <w:rsid w:val="007F4D8D"/>
    <w:rsid w:val="007F4E9D"/>
    <w:rsid w:val="007F537F"/>
    <w:rsid w:val="007F570A"/>
    <w:rsid w:val="007F5B2A"/>
    <w:rsid w:val="007F79D4"/>
    <w:rsid w:val="00800597"/>
    <w:rsid w:val="00800B19"/>
    <w:rsid w:val="00801A02"/>
    <w:rsid w:val="0080205A"/>
    <w:rsid w:val="0080211F"/>
    <w:rsid w:val="00802AD0"/>
    <w:rsid w:val="00802EE5"/>
    <w:rsid w:val="0080514E"/>
    <w:rsid w:val="00805238"/>
    <w:rsid w:val="00805ABC"/>
    <w:rsid w:val="00806149"/>
    <w:rsid w:val="00807AC9"/>
    <w:rsid w:val="00810DB9"/>
    <w:rsid w:val="00811934"/>
    <w:rsid w:val="00811E2A"/>
    <w:rsid w:val="00811EB2"/>
    <w:rsid w:val="00811FAC"/>
    <w:rsid w:val="00812B4F"/>
    <w:rsid w:val="00812EAE"/>
    <w:rsid w:val="00815C38"/>
    <w:rsid w:val="00816B27"/>
    <w:rsid w:val="00817468"/>
    <w:rsid w:val="008178BF"/>
    <w:rsid w:val="00817F61"/>
    <w:rsid w:val="0082009D"/>
    <w:rsid w:val="008208A5"/>
    <w:rsid w:val="00821843"/>
    <w:rsid w:val="00823062"/>
    <w:rsid w:val="00823142"/>
    <w:rsid w:val="008236A1"/>
    <w:rsid w:val="008237CC"/>
    <w:rsid w:val="00823B44"/>
    <w:rsid w:val="0082458A"/>
    <w:rsid w:val="00825777"/>
    <w:rsid w:val="0082668C"/>
    <w:rsid w:val="00827EFA"/>
    <w:rsid w:val="00830079"/>
    <w:rsid w:val="0083300A"/>
    <w:rsid w:val="00834544"/>
    <w:rsid w:val="00834DCC"/>
    <w:rsid w:val="0083507D"/>
    <w:rsid w:val="00836DEC"/>
    <w:rsid w:val="00836FD7"/>
    <w:rsid w:val="0083785B"/>
    <w:rsid w:val="00837B2B"/>
    <w:rsid w:val="008402D8"/>
    <w:rsid w:val="008403B8"/>
    <w:rsid w:val="00840B8E"/>
    <w:rsid w:val="0084104D"/>
    <w:rsid w:val="00841773"/>
    <w:rsid w:val="008419AF"/>
    <w:rsid w:val="008425C9"/>
    <w:rsid w:val="008426A1"/>
    <w:rsid w:val="00842F44"/>
    <w:rsid w:val="0084304A"/>
    <w:rsid w:val="00843162"/>
    <w:rsid w:val="00843B6A"/>
    <w:rsid w:val="00844011"/>
    <w:rsid w:val="0084440D"/>
    <w:rsid w:val="00844DAE"/>
    <w:rsid w:val="00844DBE"/>
    <w:rsid w:val="00844F27"/>
    <w:rsid w:val="008456CE"/>
    <w:rsid w:val="00845E71"/>
    <w:rsid w:val="00850016"/>
    <w:rsid w:val="0085092F"/>
    <w:rsid w:val="00850CAC"/>
    <w:rsid w:val="00851C04"/>
    <w:rsid w:val="00851CFF"/>
    <w:rsid w:val="00852BB4"/>
    <w:rsid w:val="00852F94"/>
    <w:rsid w:val="008530F4"/>
    <w:rsid w:val="008531EB"/>
    <w:rsid w:val="00853308"/>
    <w:rsid w:val="00853812"/>
    <w:rsid w:val="00854DBC"/>
    <w:rsid w:val="00854F13"/>
    <w:rsid w:val="0085542A"/>
    <w:rsid w:val="008557A2"/>
    <w:rsid w:val="00856B71"/>
    <w:rsid w:val="008602C4"/>
    <w:rsid w:val="00860AAE"/>
    <w:rsid w:val="00860C57"/>
    <w:rsid w:val="00860E1C"/>
    <w:rsid w:val="00860E43"/>
    <w:rsid w:val="00861918"/>
    <w:rsid w:val="00861A23"/>
    <w:rsid w:val="008621C9"/>
    <w:rsid w:val="00862FF2"/>
    <w:rsid w:val="00863785"/>
    <w:rsid w:val="00863C3C"/>
    <w:rsid w:val="00863E3F"/>
    <w:rsid w:val="00864333"/>
    <w:rsid w:val="0086609A"/>
    <w:rsid w:val="00866A23"/>
    <w:rsid w:val="00867914"/>
    <w:rsid w:val="008703CD"/>
    <w:rsid w:val="00870A45"/>
    <w:rsid w:val="00871D0F"/>
    <w:rsid w:val="008729B0"/>
    <w:rsid w:val="00872C74"/>
    <w:rsid w:val="00873879"/>
    <w:rsid w:val="00873C58"/>
    <w:rsid w:val="00875980"/>
    <w:rsid w:val="00875C5C"/>
    <w:rsid w:val="008764FD"/>
    <w:rsid w:val="00876943"/>
    <w:rsid w:val="008771DA"/>
    <w:rsid w:val="00880EB0"/>
    <w:rsid w:val="008815A6"/>
    <w:rsid w:val="008819C0"/>
    <w:rsid w:val="0088360D"/>
    <w:rsid w:val="00883798"/>
    <w:rsid w:val="0088427D"/>
    <w:rsid w:val="00884AB1"/>
    <w:rsid w:val="00885836"/>
    <w:rsid w:val="00885A6D"/>
    <w:rsid w:val="00885B41"/>
    <w:rsid w:val="0088618E"/>
    <w:rsid w:val="00886B9E"/>
    <w:rsid w:val="00887BB5"/>
    <w:rsid w:val="008908AD"/>
    <w:rsid w:val="00891483"/>
    <w:rsid w:val="00891FA4"/>
    <w:rsid w:val="00892673"/>
    <w:rsid w:val="00893511"/>
    <w:rsid w:val="00893C74"/>
    <w:rsid w:val="00894125"/>
    <w:rsid w:val="008942F2"/>
    <w:rsid w:val="00894592"/>
    <w:rsid w:val="0089538D"/>
    <w:rsid w:val="008956CA"/>
    <w:rsid w:val="008958A3"/>
    <w:rsid w:val="00895D3C"/>
    <w:rsid w:val="0089653D"/>
    <w:rsid w:val="008968EF"/>
    <w:rsid w:val="00897D5D"/>
    <w:rsid w:val="008A0C83"/>
    <w:rsid w:val="008A10DE"/>
    <w:rsid w:val="008A1271"/>
    <w:rsid w:val="008A14A8"/>
    <w:rsid w:val="008A17CB"/>
    <w:rsid w:val="008A1FCB"/>
    <w:rsid w:val="008A201B"/>
    <w:rsid w:val="008A22D5"/>
    <w:rsid w:val="008A238C"/>
    <w:rsid w:val="008A27CB"/>
    <w:rsid w:val="008A2FB5"/>
    <w:rsid w:val="008A4817"/>
    <w:rsid w:val="008A4C68"/>
    <w:rsid w:val="008A5FE0"/>
    <w:rsid w:val="008A6F08"/>
    <w:rsid w:val="008A6FB4"/>
    <w:rsid w:val="008A7353"/>
    <w:rsid w:val="008A753F"/>
    <w:rsid w:val="008B0E5E"/>
    <w:rsid w:val="008B1774"/>
    <w:rsid w:val="008B216F"/>
    <w:rsid w:val="008B2A24"/>
    <w:rsid w:val="008B2E56"/>
    <w:rsid w:val="008B309B"/>
    <w:rsid w:val="008B3DA6"/>
    <w:rsid w:val="008B47F6"/>
    <w:rsid w:val="008B5063"/>
    <w:rsid w:val="008B5B20"/>
    <w:rsid w:val="008B6559"/>
    <w:rsid w:val="008C0225"/>
    <w:rsid w:val="008C056E"/>
    <w:rsid w:val="008C0D71"/>
    <w:rsid w:val="008C304B"/>
    <w:rsid w:val="008C3465"/>
    <w:rsid w:val="008C3E9F"/>
    <w:rsid w:val="008C3EB2"/>
    <w:rsid w:val="008C50B2"/>
    <w:rsid w:val="008C52E0"/>
    <w:rsid w:val="008C58AA"/>
    <w:rsid w:val="008C60AC"/>
    <w:rsid w:val="008C6AA0"/>
    <w:rsid w:val="008C6E19"/>
    <w:rsid w:val="008C6FB0"/>
    <w:rsid w:val="008D0014"/>
    <w:rsid w:val="008D0CF0"/>
    <w:rsid w:val="008D149F"/>
    <w:rsid w:val="008D2BFC"/>
    <w:rsid w:val="008D3E5C"/>
    <w:rsid w:val="008D3F9F"/>
    <w:rsid w:val="008D42C5"/>
    <w:rsid w:val="008D4808"/>
    <w:rsid w:val="008D49A6"/>
    <w:rsid w:val="008D4BAC"/>
    <w:rsid w:val="008D51FB"/>
    <w:rsid w:val="008D561E"/>
    <w:rsid w:val="008D5D0D"/>
    <w:rsid w:val="008D6227"/>
    <w:rsid w:val="008D6D3E"/>
    <w:rsid w:val="008D6D6D"/>
    <w:rsid w:val="008D7A7D"/>
    <w:rsid w:val="008E03C7"/>
    <w:rsid w:val="008E0B03"/>
    <w:rsid w:val="008E0CAA"/>
    <w:rsid w:val="008E0D60"/>
    <w:rsid w:val="008E0DB3"/>
    <w:rsid w:val="008E2207"/>
    <w:rsid w:val="008E2846"/>
    <w:rsid w:val="008E2D80"/>
    <w:rsid w:val="008E414B"/>
    <w:rsid w:val="008E4E0A"/>
    <w:rsid w:val="008E6124"/>
    <w:rsid w:val="008E6583"/>
    <w:rsid w:val="008E70D3"/>
    <w:rsid w:val="008F054A"/>
    <w:rsid w:val="008F06DF"/>
    <w:rsid w:val="008F1195"/>
    <w:rsid w:val="008F160F"/>
    <w:rsid w:val="008F1C89"/>
    <w:rsid w:val="008F2265"/>
    <w:rsid w:val="008F2B87"/>
    <w:rsid w:val="008F3A08"/>
    <w:rsid w:val="008F455D"/>
    <w:rsid w:val="008F597B"/>
    <w:rsid w:val="008F641B"/>
    <w:rsid w:val="008F6AF4"/>
    <w:rsid w:val="008F6E45"/>
    <w:rsid w:val="008F7CDF"/>
    <w:rsid w:val="00901472"/>
    <w:rsid w:val="00901C4C"/>
    <w:rsid w:val="00901CA9"/>
    <w:rsid w:val="00901E9F"/>
    <w:rsid w:val="009021C4"/>
    <w:rsid w:val="009025BD"/>
    <w:rsid w:val="00902664"/>
    <w:rsid w:val="00902926"/>
    <w:rsid w:val="0090309F"/>
    <w:rsid w:val="00903170"/>
    <w:rsid w:val="009044DD"/>
    <w:rsid w:val="00904811"/>
    <w:rsid w:val="00905050"/>
    <w:rsid w:val="009054B2"/>
    <w:rsid w:val="0090740B"/>
    <w:rsid w:val="0090772D"/>
    <w:rsid w:val="00910E13"/>
    <w:rsid w:val="00912582"/>
    <w:rsid w:val="009135F0"/>
    <w:rsid w:val="0091371C"/>
    <w:rsid w:val="009138C2"/>
    <w:rsid w:val="00914C14"/>
    <w:rsid w:val="00914CD9"/>
    <w:rsid w:val="00914DB6"/>
    <w:rsid w:val="0091551D"/>
    <w:rsid w:val="00915781"/>
    <w:rsid w:val="0091583F"/>
    <w:rsid w:val="00915DE5"/>
    <w:rsid w:val="0091785D"/>
    <w:rsid w:val="00920903"/>
    <w:rsid w:val="00922F41"/>
    <w:rsid w:val="00923C91"/>
    <w:rsid w:val="00924A2F"/>
    <w:rsid w:val="009250D1"/>
    <w:rsid w:val="009251C9"/>
    <w:rsid w:val="009255F9"/>
    <w:rsid w:val="0092569E"/>
    <w:rsid w:val="00925BFA"/>
    <w:rsid w:val="00925D41"/>
    <w:rsid w:val="009266C6"/>
    <w:rsid w:val="009276E2"/>
    <w:rsid w:val="00930438"/>
    <w:rsid w:val="00932209"/>
    <w:rsid w:val="0093322D"/>
    <w:rsid w:val="0093322E"/>
    <w:rsid w:val="00933B13"/>
    <w:rsid w:val="00933E97"/>
    <w:rsid w:val="0093479F"/>
    <w:rsid w:val="00934A9D"/>
    <w:rsid w:val="00934E7E"/>
    <w:rsid w:val="00936433"/>
    <w:rsid w:val="00936518"/>
    <w:rsid w:val="0093680F"/>
    <w:rsid w:val="0093725F"/>
    <w:rsid w:val="00940E82"/>
    <w:rsid w:val="0094215D"/>
    <w:rsid w:val="0094225C"/>
    <w:rsid w:val="0094243B"/>
    <w:rsid w:val="00942579"/>
    <w:rsid w:val="00942C25"/>
    <w:rsid w:val="0094432A"/>
    <w:rsid w:val="00945386"/>
    <w:rsid w:val="00945393"/>
    <w:rsid w:val="00946B19"/>
    <w:rsid w:val="0094796A"/>
    <w:rsid w:val="009503E5"/>
    <w:rsid w:val="009504D1"/>
    <w:rsid w:val="00950964"/>
    <w:rsid w:val="00950E8D"/>
    <w:rsid w:val="009512A1"/>
    <w:rsid w:val="009527B7"/>
    <w:rsid w:val="00953260"/>
    <w:rsid w:val="00954056"/>
    <w:rsid w:val="00954654"/>
    <w:rsid w:val="00955C83"/>
    <w:rsid w:val="00957BA9"/>
    <w:rsid w:val="00957E4E"/>
    <w:rsid w:val="009602A7"/>
    <w:rsid w:val="009606E4"/>
    <w:rsid w:val="00961C19"/>
    <w:rsid w:val="00962032"/>
    <w:rsid w:val="00962D39"/>
    <w:rsid w:val="00962FCC"/>
    <w:rsid w:val="00963796"/>
    <w:rsid w:val="00964EA2"/>
    <w:rsid w:val="00965A97"/>
    <w:rsid w:val="00965B3C"/>
    <w:rsid w:val="00966074"/>
    <w:rsid w:val="00966D0A"/>
    <w:rsid w:val="009671DB"/>
    <w:rsid w:val="009708E1"/>
    <w:rsid w:val="00971CBF"/>
    <w:rsid w:val="00971F66"/>
    <w:rsid w:val="00972B48"/>
    <w:rsid w:val="0097306B"/>
    <w:rsid w:val="00975EBA"/>
    <w:rsid w:val="009762BB"/>
    <w:rsid w:val="00976C33"/>
    <w:rsid w:val="009817E6"/>
    <w:rsid w:val="00982DC5"/>
    <w:rsid w:val="00983852"/>
    <w:rsid w:val="0098445A"/>
    <w:rsid w:val="00985153"/>
    <w:rsid w:val="00985211"/>
    <w:rsid w:val="00987DD3"/>
    <w:rsid w:val="0099014B"/>
    <w:rsid w:val="009905EB"/>
    <w:rsid w:val="00990728"/>
    <w:rsid w:val="00991C33"/>
    <w:rsid w:val="00991D71"/>
    <w:rsid w:val="00991E09"/>
    <w:rsid w:val="00992DDC"/>
    <w:rsid w:val="009932F4"/>
    <w:rsid w:val="00993E72"/>
    <w:rsid w:val="00994350"/>
    <w:rsid w:val="00995404"/>
    <w:rsid w:val="00996015"/>
    <w:rsid w:val="0099697C"/>
    <w:rsid w:val="00996AA2"/>
    <w:rsid w:val="00996BD7"/>
    <w:rsid w:val="009A3E4F"/>
    <w:rsid w:val="009A53BC"/>
    <w:rsid w:val="009A5699"/>
    <w:rsid w:val="009A5E63"/>
    <w:rsid w:val="009B019A"/>
    <w:rsid w:val="009B217F"/>
    <w:rsid w:val="009B44B1"/>
    <w:rsid w:val="009B4F14"/>
    <w:rsid w:val="009B638A"/>
    <w:rsid w:val="009B69BF"/>
    <w:rsid w:val="009C006C"/>
    <w:rsid w:val="009C08B5"/>
    <w:rsid w:val="009C0D75"/>
    <w:rsid w:val="009C137E"/>
    <w:rsid w:val="009C200C"/>
    <w:rsid w:val="009C35CF"/>
    <w:rsid w:val="009C3E29"/>
    <w:rsid w:val="009C4354"/>
    <w:rsid w:val="009C594C"/>
    <w:rsid w:val="009C632E"/>
    <w:rsid w:val="009C641F"/>
    <w:rsid w:val="009C668C"/>
    <w:rsid w:val="009C7A3B"/>
    <w:rsid w:val="009D0624"/>
    <w:rsid w:val="009D0795"/>
    <w:rsid w:val="009D0E47"/>
    <w:rsid w:val="009D183C"/>
    <w:rsid w:val="009D2597"/>
    <w:rsid w:val="009D26FE"/>
    <w:rsid w:val="009D303C"/>
    <w:rsid w:val="009D33A0"/>
    <w:rsid w:val="009D33FA"/>
    <w:rsid w:val="009D480A"/>
    <w:rsid w:val="009D56E0"/>
    <w:rsid w:val="009D5E0F"/>
    <w:rsid w:val="009D6D54"/>
    <w:rsid w:val="009E0B65"/>
    <w:rsid w:val="009E1AC4"/>
    <w:rsid w:val="009E2122"/>
    <w:rsid w:val="009E2861"/>
    <w:rsid w:val="009E3935"/>
    <w:rsid w:val="009E3D6B"/>
    <w:rsid w:val="009E3F82"/>
    <w:rsid w:val="009E4763"/>
    <w:rsid w:val="009E5F5C"/>
    <w:rsid w:val="009E7495"/>
    <w:rsid w:val="009E7B98"/>
    <w:rsid w:val="009E7FEB"/>
    <w:rsid w:val="009F1601"/>
    <w:rsid w:val="009F16A6"/>
    <w:rsid w:val="009F2956"/>
    <w:rsid w:val="009F388F"/>
    <w:rsid w:val="009F416B"/>
    <w:rsid w:val="009F4541"/>
    <w:rsid w:val="009F48DB"/>
    <w:rsid w:val="009F4EE5"/>
    <w:rsid w:val="009F5536"/>
    <w:rsid w:val="009F5CC4"/>
    <w:rsid w:val="009F68C1"/>
    <w:rsid w:val="009F6B2E"/>
    <w:rsid w:val="009F6F23"/>
    <w:rsid w:val="009F7353"/>
    <w:rsid w:val="009F7AF8"/>
    <w:rsid w:val="009F7D5C"/>
    <w:rsid w:val="00A0185B"/>
    <w:rsid w:val="00A02D6B"/>
    <w:rsid w:val="00A03581"/>
    <w:rsid w:val="00A03E4A"/>
    <w:rsid w:val="00A04106"/>
    <w:rsid w:val="00A052F8"/>
    <w:rsid w:val="00A05660"/>
    <w:rsid w:val="00A05D55"/>
    <w:rsid w:val="00A06567"/>
    <w:rsid w:val="00A06DFA"/>
    <w:rsid w:val="00A1024D"/>
    <w:rsid w:val="00A10C52"/>
    <w:rsid w:val="00A12022"/>
    <w:rsid w:val="00A12400"/>
    <w:rsid w:val="00A1299D"/>
    <w:rsid w:val="00A12CBE"/>
    <w:rsid w:val="00A12DA8"/>
    <w:rsid w:val="00A135B5"/>
    <w:rsid w:val="00A13FE9"/>
    <w:rsid w:val="00A14286"/>
    <w:rsid w:val="00A14901"/>
    <w:rsid w:val="00A1492C"/>
    <w:rsid w:val="00A14B86"/>
    <w:rsid w:val="00A1513B"/>
    <w:rsid w:val="00A154D5"/>
    <w:rsid w:val="00A157D1"/>
    <w:rsid w:val="00A16EFA"/>
    <w:rsid w:val="00A16F67"/>
    <w:rsid w:val="00A171A5"/>
    <w:rsid w:val="00A17CAD"/>
    <w:rsid w:val="00A20EFE"/>
    <w:rsid w:val="00A211FE"/>
    <w:rsid w:val="00A21D61"/>
    <w:rsid w:val="00A2259A"/>
    <w:rsid w:val="00A22DA9"/>
    <w:rsid w:val="00A23258"/>
    <w:rsid w:val="00A23D21"/>
    <w:rsid w:val="00A248D1"/>
    <w:rsid w:val="00A25B24"/>
    <w:rsid w:val="00A2625C"/>
    <w:rsid w:val="00A26A2A"/>
    <w:rsid w:val="00A26F9E"/>
    <w:rsid w:val="00A270B4"/>
    <w:rsid w:val="00A27703"/>
    <w:rsid w:val="00A31E36"/>
    <w:rsid w:val="00A32131"/>
    <w:rsid w:val="00A327F9"/>
    <w:rsid w:val="00A334DF"/>
    <w:rsid w:val="00A3367E"/>
    <w:rsid w:val="00A33902"/>
    <w:rsid w:val="00A339C2"/>
    <w:rsid w:val="00A33BA2"/>
    <w:rsid w:val="00A34183"/>
    <w:rsid w:val="00A349C7"/>
    <w:rsid w:val="00A34A27"/>
    <w:rsid w:val="00A34A81"/>
    <w:rsid w:val="00A34BF5"/>
    <w:rsid w:val="00A34F8E"/>
    <w:rsid w:val="00A35017"/>
    <w:rsid w:val="00A35176"/>
    <w:rsid w:val="00A35674"/>
    <w:rsid w:val="00A3605C"/>
    <w:rsid w:val="00A366CF"/>
    <w:rsid w:val="00A36C5A"/>
    <w:rsid w:val="00A37837"/>
    <w:rsid w:val="00A41325"/>
    <w:rsid w:val="00A41813"/>
    <w:rsid w:val="00A41BA5"/>
    <w:rsid w:val="00A41D73"/>
    <w:rsid w:val="00A41ECC"/>
    <w:rsid w:val="00A42434"/>
    <w:rsid w:val="00A426C7"/>
    <w:rsid w:val="00A42C22"/>
    <w:rsid w:val="00A435DC"/>
    <w:rsid w:val="00A4552E"/>
    <w:rsid w:val="00A461D3"/>
    <w:rsid w:val="00A46D9E"/>
    <w:rsid w:val="00A47136"/>
    <w:rsid w:val="00A47C56"/>
    <w:rsid w:val="00A47CAD"/>
    <w:rsid w:val="00A47FA3"/>
    <w:rsid w:val="00A50963"/>
    <w:rsid w:val="00A50E4A"/>
    <w:rsid w:val="00A51CE7"/>
    <w:rsid w:val="00A53719"/>
    <w:rsid w:val="00A5515C"/>
    <w:rsid w:val="00A554FF"/>
    <w:rsid w:val="00A5581A"/>
    <w:rsid w:val="00A55AFB"/>
    <w:rsid w:val="00A55CE9"/>
    <w:rsid w:val="00A60279"/>
    <w:rsid w:val="00A606C0"/>
    <w:rsid w:val="00A60BCB"/>
    <w:rsid w:val="00A61276"/>
    <w:rsid w:val="00A61BF3"/>
    <w:rsid w:val="00A6225B"/>
    <w:rsid w:val="00A6269D"/>
    <w:rsid w:val="00A62BF3"/>
    <w:rsid w:val="00A63473"/>
    <w:rsid w:val="00A63488"/>
    <w:rsid w:val="00A644F7"/>
    <w:rsid w:val="00A64E12"/>
    <w:rsid w:val="00A6554E"/>
    <w:rsid w:val="00A670B1"/>
    <w:rsid w:val="00A671E5"/>
    <w:rsid w:val="00A67867"/>
    <w:rsid w:val="00A67AC5"/>
    <w:rsid w:val="00A70ECC"/>
    <w:rsid w:val="00A712C3"/>
    <w:rsid w:val="00A71E47"/>
    <w:rsid w:val="00A71F33"/>
    <w:rsid w:val="00A71FCF"/>
    <w:rsid w:val="00A73119"/>
    <w:rsid w:val="00A7341F"/>
    <w:rsid w:val="00A743C7"/>
    <w:rsid w:val="00A74C99"/>
    <w:rsid w:val="00A75353"/>
    <w:rsid w:val="00A76170"/>
    <w:rsid w:val="00A762FB"/>
    <w:rsid w:val="00A77041"/>
    <w:rsid w:val="00A779F0"/>
    <w:rsid w:val="00A80449"/>
    <w:rsid w:val="00A80BFB"/>
    <w:rsid w:val="00A814FC"/>
    <w:rsid w:val="00A81C9E"/>
    <w:rsid w:val="00A8262F"/>
    <w:rsid w:val="00A832EC"/>
    <w:rsid w:val="00A837C8"/>
    <w:rsid w:val="00A83AFA"/>
    <w:rsid w:val="00A85559"/>
    <w:rsid w:val="00A85F2D"/>
    <w:rsid w:val="00A85FC3"/>
    <w:rsid w:val="00A8632D"/>
    <w:rsid w:val="00A868BE"/>
    <w:rsid w:val="00A86D61"/>
    <w:rsid w:val="00A8758C"/>
    <w:rsid w:val="00A90661"/>
    <w:rsid w:val="00A90FE5"/>
    <w:rsid w:val="00A92038"/>
    <w:rsid w:val="00A92A99"/>
    <w:rsid w:val="00A935DC"/>
    <w:rsid w:val="00A93732"/>
    <w:rsid w:val="00A93AE8"/>
    <w:rsid w:val="00A93BD8"/>
    <w:rsid w:val="00A9481C"/>
    <w:rsid w:val="00A95160"/>
    <w:rsid w:val="00A95399"/>
    <w:rsid w:val="00A96167"/>
    <w:rsid w:val="00A96323"/>
    <w:rsid w:val="00A96C48"/>
    <w:rsid w:val="00A976C5"/>
    <w:rsid w:val="00AA00C8"/>
    <w:rsid w:val="00AA01A8"/>
    <w:rsid w:val="00AA090E"/>
    <w:rsid w:val="00AA1C46"/>
    <w:rsid w:val="00AA2D31"/>
    <w:rsid w:val="00AA3733"/>
    <w:rsid w:val="00AA4671"/>
    <w:rsid w:val="00AA4B40"/>
    <w:rsid w:val="00AA625D"/>
    <w:rsid w:val="00AA6B37"/>
    <w:rsid w:val="00AA701D"/>
    <w:rsid w:val="00AA731E"/>
    <w:rsid w:val="00AA7463"/>
    <w:rsid w:val="00AA7B54"/>
    <w:rsid w:val="00AB1C1A"/>
    <w:rsid w:val="00AB24A3"/>
    <w:rsid w:val="00AB3356"/>
    <w:rsid w:val="00AB35A8"/>
    <w:rsid w:val="00AB3DBC"/>
    <w:rsid w:val="00AB53D7"/>
    <w:rsid w:val="00AB57D4"/>
    <w:rsid w:val="00AB74F7"/>
    <w:rsid w:val="00AB77BB"/>
    <w:rsid w:val="00AB7CCB"/>
    <w:rsid w:val="00AC039F"/>
    <w:rsid w:val="00AC0640"/>
    <w:rsid w:val="00AC07DB"/>
    <w:rsid w:val="00AC16EA"/>
    <w:rsid w:val="00AC1922"/>
    <w:rsid w:val="00AC21EE"/>
    <w:rsid w:val="00AC24FB"/>
    <w:rsid w:val="00AC37D1"/>
    <w:rsid w:val="00AC3E13"/>
    <w:rsid w:val="00AC461E"/>
    <w:rsid w:val="00AC47E3"/>
    <w:rsid w:val="00AC49B5"/>
    <w:rsid w:val="00AC58AB"/>
    <w:rsid w:val="00AC5F39"/>
    <w:rsid w:val="00AC65B3"/>
    <w:rsid w:val="00AC7BF6"/>
    <w:rsid w:val="00AD0261"/>
    <w:rsid w:val="00AD0395"/>
    <w:rsid w:val="00AD096B"/>
    <w:rsid w:val="00AD1555"/>
    <w:rsid w:val="00AD1800"/>
    <w:rsid w:val="00AD20BE"/>
    <w:rsid w:val="00AD23AA"/>
    <w:rsid w:val="00AD2C85"/>
    <w:rsid w:val="00AD2F2C"/>
    <w:rsid w:val="00AD32B6"/>
    <w:rsid w:val="00AD3A56"/>
    <w:rsid w:val="00AD484D"/>
    <w:rsid w:val="00AD49A3"/>
    <w:rsid w:val="00AD4D41"/>
    <w:rsid w:val="00AD50AE"/>
    <w:rsid w:val="00AD539F"/>
    <w:rsid w:val="00AD62B9"/>
    <w:rsid w:val="00AD68D2"/>
    <w:rsid w:val="00AD6B40"/>
    <w:rsid w:val="00AD7214"/>
    <w:rsid w:val="00AD799F"/>
    <w:rsid w:val="00AE16AC"/>
    <w:rsid w:val="00AE2199"/>
    <w:rsid w:val="00AE251C"/>
    <w:rsid w:val="00AE2718"/>
    <w:rsid w:val="00AE28F0"/>
    <w:rsid w:val="00AE37E7"/>
    <w:rsid w:val="00AE5458"/>
    <w:rsid w:val="00AE5B8F"/>
    <w:rsid w:val="00AE5EE8"/>
    <w:rsid w:val="00AE606E"/>
    <w:rsid w:val="00AE6256"/>
    <w:rsid w:val="00AE626C"/>
    <w:rsid w:val="00AE6371"/>
    <w:rsid w:val="00AE6609"/>
    <w:rsid w:val="00AE785C"/>
    <w:rsid w:val="00AE7FB5"/>
    <w:rsid w:val="00AF0D24"/>
    <w:rsid w:val="00AF10FD"/>
    <w:rsid w:val="00AF2212"/>
    <w:rsid w:val="00AF306F"/>
    <w:rsid w:val="00AF38E9"/>
    <w:rsid w:val="00AF64E8"/>
    <w:rsid w:val="00AF6549"/>
    <w:rsid w:val="00AF6D51"/>
    <w:rsid w:val="00AF789A"/>
    <w:rsid w:val="00AF7ED6"/>
    <w:rsid w:val="00B0065A"/>
    <w:rsid w:val="00B00E7E"/>
    <w:rsid w:val="00B011C6"/>
    <w:rsid w:val="00B02C47"/>
    <w:rsid w:val="00B037D0"/>
    <w:rsid w:val="00B04DDB"/>
    <w:rsid w:val="00B050DF"/>
    <w:rsid w:val="00B065EC"/>
    <w:rsid w:val="00B06644"/>
    <w:rsid w:val="00B0670C"/>
    <w:rsid w:val="00B071E7"/>
    <w:rsid w:val="00B0789D"/>
    <w:rsid w:val="00B1027B"/>
    <w:rsid w:val="00B11233"/>
    <w:rsid w:val="00B11500"/>
    <w:rsid w:val="00B119D5"/>
    <w:rsid w:val="00B124DC"/>
    <w:rsid w:val="00B12BEB"/>
    <w:rsid w:val="00B137C7"/>
    <w:rsid w:val="00B13868"/>
    <w:rsid w:val="00B14CF0"/>
    <w:rsid w:val="00B16EAE"/>
    <w:rsid w:val="00B17B48"/>
    <w:rsid w:val="00B20505"/>
    <w:rsid w:val="00B21E30"/>
    <w:rsid w:val="00B230C7"/>
    <w:rsid w:val="00B23C5D"/>
    <w:rsid w:val="00B24A8C"/>
    <w:rsid w:val="00B25529"/>
    <w:rsid w:val="00B2664C"/>
    <w:rsid w:val="00B314DB"/>
    <w:rsid w:val="00B3198B"/>
    <w:rsid w:val="00B31DE0"/>
    <w:rsid w:val="00B32F50"/>
    <w:rsid w:val="00B3352F"/>
    <w:rsid w:val="00B33699"/>
    <w:rsid w:val="00B33B6B"/>
    <w:rsid w:val="00B34A89"/>
    <w:rsid w:val="00B35BBA"/>
    <w:rsid w:val="00B36523"/>
    <w:rsid w:val="00B3654C"/>
    <w:rsid w:val="00B365CE"/>
    <w:rsid w:val="00B36884"/>
    <w:rsid w:val="00B368A3"/>
    <w:rsid w:val="00B36EFC"/>
    <w:rsid w:val="00B408DF"/>
    <w:rsid w:val="00B40F39"/>
    <w:rsid w:val="00B4177C"/>
    <w:rsid w:val="00B41BF6"/>
    <w:rsid w:val="00B41D0C"/>
    <w:rsid w:val="00B42345"/>
    <w:rsid w:val="00B42B3D"/>
    <w:rsid w:val="00B42D9B"/>
    <w:rsid w:val="00B4317B"/>
    <w:rsid w:val="00B436AB"/>
    <w:rsid w:val="00B43CAF"/>
    <w:rsid w:val="00B43EB6"/>
    <w:rsid w:val="00B44CF8"/>
    <w:rsid w:val="00B44E3C"/>
    <w:rsid w:val="00B461D2"/>
    <w:rsid w:val="00B46C8C"/>
    <w:rsid w:val="00B47A10"/>
    <w:rsid w:val="00B515E0"/>
    <w:rsid w:val="00B517D6"/>
    <w:rsid w:val="00B547F7"/>
    <w:rsid w:val="00B55891"/>
    <w:rsid w:val="00B55CD7"/>
    <w:rsid w:val="00B56A16"/>
    <w:rsid w:val="00B579D9"/>
    <w:rsid w:val="00B57DAE"/>
    <w:rsid w:val="00B60334"/>
    <w:rsid w:val="00B60616"/>
    <w:rsid w:val="00B60EB0"/>
    <w:rsid w:val="00B60EF0"/>
    <w:rsid w:val="00B6151E"/>
    <w:rsid w:val="00B61FDC"/>
    <w:rsid w:val="00B6316D"/>
    <w:rsid w:val="00B63CD4"/>
    <w:rsid w:val="00B63EAE"/>
    <w:rsid w:val="00B65258"/>
    <w:rsid w:val="00B654E7"/>
    <w:rsid w:val="00B65AEA"/>
    <w:rsid w:val="00B66118"/>
    <w:rsid w:val="00B661D6"/>
    <w:rsid w:val="00B662AE"/>
    <w:rsid w:val="00B664DC"/>
    <w:rsid w:val="00B6670C"/>
    <w:rsid w:val="00B67027"/>
    <w:rsid w:val="00B67850"/>
    <w:rsid w:val="00B67A2B"/>
    <w:rsid w:val="00B705B1"/>
    <w:rsid w:val="00B70CAA"/>
    <w:rsid w:val="00B7172C"/>
    <w:rsid w:val="00B71AA1"/>
    <w:rsid w:val="00B7475E"/>
    <w:rsid w:val="00B75145"/>
    <w:rsid w:val="00B75D26"/>
    <w:rsid w:val="00B75D3B"/>
    <w:rsid w:val="00B767C9"/>
    <w:rsid w:val="00B76889"/>
    <w:rsid w:val="00B7710C"/>
    <w:rsid w:val="00B77A4E"/>
    <w:rsid w:val="00B77B69"/>
    <w:rsid w:val="00B77E54"/>
    <w:rsid w:val="00B807A3"/>
    <w:rsid w:val="00B81DBD"/>
    <w:rsid w:val="00B824A4"/>
    <w:rsid w:val="00B82803"/>
    <w:rsid w:val="00B8353B"/>
    <w:rsid w:val="00B83B5C"/>
    <w:rsid w:val="00B83D37"/>
    <w:rsid w:val="00B849D5"/>
    <w:rsid w:val="00B857A4"/>
    <w:rsid w:val="00B86547"/>
    <w:rsid w:val="00B8751B"/>
    <w:rsid w:val="00B9014F"/>
    <w:rsid w:val="00B919EA"/>
    <w:rsid w:val="00B9275E"/>
    <w:rsid w:val="00B93B3A"/>
    <w:rsid w:val="00B96386"/>
    <w:rsid w:val="00B96510"/>
    <w:rsid w:val="00B974D0"/>
    <w:rsid w:val="00B97963"/>
    <w:rsid w:val="00BA0011"/>
    <w:rsid w:val="00BA0A9B"/>
    <w:rsid w:val="00BA0C09"/>
    <w:rsid w:val="00BA14D4"/>
    <w:rsid w:val="00BA26E0"/>
    <w:rsid w:val="00BA2E9B"/>
    <w:rsid w:val="00BA33C0"/>
    <w:rsid w:val="00BA33F9"/>
    <w:rsid w:val="00BA37A3"/>
    <w:rsid w:val="00BA40C7"/>
    <w:rsid w:val="00BA4848"/>
    <w:rsid w:val="00BA54D0"/>
    <w:rsid w:val="00BA59DC"/>
    <w:rsid w:val="00BA6336"/>
    <w:rsid w:val="00BA6C38"/>
    <w:rsid w:val="00BA6E66"/>
    <w:rsid w:val="00BA7A7F"/>
    <w:rsid w:val="00BA7AEE"/>
    <w:rsid w:val="00BB016B"/>
    <w:rsid w:val="00BB0F2C"/>
    <w:rsid w:val="00BB2CE8"/>
    <w:rsid w:val="00BB354A"/>
    <w:rsid w:val="00BB3C46"/>
    <w:rsid w:val="00BB3DE8"/>
    <w:rsid w:val="00BB405D"/>
    <w:rsid w:val="00BB4197"/>
    <w:rsid w:val="00BB64D9"/>
    <w:rsid w:val="00BB669A"/>
    <w:rsid w:val="00BC2A7F"/>
    <w:rsid w:val="00BC38E8"/>
    <w:rsid w:val="00BC4749"/>
    <w:rsid w:val="00BC4F68"/>
    <w:rsid w:val="00BC6A75"/>
    <w:rsid w:val="00BC6E20"/>
    <w:rsid w:val="00BC7EEF"/>
    <w:rsid w:val="00BD0800"/>
    <w:rsid w:val="00BD0935"/>
    <w:rsid w:val="00BD0C1C"/>
    <w:rsid w:val="00BD15BC"/>
    <w:rsid w:val="00BD1DF1"/>
    <w:rsid w:val="00BD1E23"/>
    <w:rsid w:val="00BD2E69"/>
    <w:rsid w:val="00BD2E87"/>
    <w:rsid w:val="00BD3438"/>
    <w:rsid w:val="00BD45D6"/>
    <w:rsid w:val="00BD4CE5"/>
    <w:rsid w:val="00BD595E"/>
    <w:rsid w:val="00BE1D7E"/>
    <w:rsid w:val="00BE39A6"/>
    <w:rsid w:val="00BE3A6E"/>
    <w:rsid w:val="00BE553E"/>
    <w:rsid w:val="00BE5BE0"/>
    <w:rsid w:val="00BE7509"/>
    <w:rsid w:val="00BE78D6"/>
    <w:rsid w:val="00BF1608"/>
    <w:rsid w:val="00BF2521"/>
    <w:rsid w:val="00BF25D5"/>
    <w:rsid w:val="00BF2884"/>
    <w:rsid w:val="00BF34B0"/>
    <w:rsid w:val="00BF385F"/>
    <w:rsid w:val="00BF42DF"/>
    <w:rsid w:val="00BF55E9"/>
    <w:rsid w:val="00BF56E9"/>
    <w:rsid w:val="00BF5B4D"/>
    <w:rsid w:val="00BF65F6"/>
    <w:rsid w:val="00BF6E23"/>
    <w:rsid w:val="00C006F8"/>
    <w:rsid w:val="00C01069"/>
    <w:rsid w:val="00C015B2"/>
    <w:rsid w:val="00C01B2C"/>
    <w:rsid w:val="00C01C71"/>
    <w:rsid w:val="00C02BEC"/>
    <w:rsid w:val="00C02CC2"/>
    <w:rsid w:val="00C02F71"/>
    <w:rsid w:val="00C045B5"/>
    <w:rsid w:val="00C04B1B"/>
    <w:rsid w:val="00C052F8"/>
    <w:rsid w:val="00C064B5"/>
    <w:rsid w:val="00C10599"/>
    <w:rsid w:val="00C10A68"/>
    <w:rsid w:val="00C12D1F"/>
    <w:rsid w:val="00C12ED6"/>
    <w:rsid w:val="00C1315A"/>
    <w:rsid w:val="00C13216"/>
    <w:rsid w:val="00C135D6"/>
    <w:rsid w:val="00C14390"/>
    <w:rsid w:val="00C15705"/>
    <w:rsid w:val="00C15CCC"/>
    <w:rsid w:val="00C15D0D"/>
    <w:rsid w:val="00C164B0"/>
    <w:rsid w:val="00C16DD8"/>
    <w:rsid w:val="00C16F75"/>
    <w:rsid w:val="00C20F1C"/>
    <w:rsid w:val="00C21A93"/>
    <w:rsid w:val="00C226F0"/>
    <w:rsid w:val="00C228C7"/>
    <w:rsid w:val="00C22A79"/>
    <w:rsid w:val="00C23686"/>
    <w:rsid w:val="00C239CA"/>
    <w:rsid w:val="00C24BFD"/>
    <w:rsid w:val="00C251CE"/>
    <w:rsid w:val="00C2533F"/>
    <w:rsid w:val="00C25374"/>
    <w:rsid w:val="00C254DF"/>
    <w:rsid w:val="00C2570E"/>
    <w:rsid w:val="00C25E7E"/>
    <w:rsid w:val="00C26096"/>
    <w:rsid w:val="00C266BA"/>
    <w:rsid w:val="00C27DCA"/>
    <w:rsid w:val="00C27FF8"/>
    <w:rsid w:val="00C30FD8"/>
    <w:rsid w:val="00C31210"/>
    <w:rsid w:val="00C31C06"/>
    <w:rsid w:val="00C31D51"/>
    <w:rsid w:val="00C31F8C"/>
    <w:rsid w:val="00C327C8"/>
    <w:rsid w:val="00C32B00"/>
    <w:rsid w:val="00C34616"/>
    <w:rsid w:val="00C35C55"/>
    <w:rsid w:val="00C35D64"/>
    <w:rsid w:val="00C361D8"/>
    <w:rsid w:val="00C36947"/>
    <w:rsid w:val="00C36EAC"/>
    <w:rsid w:val="00C36F02"/>
    <w:rsid w:val="00C37516"/>
    <w:rsid w:val="00C40AF3"/>
    <w:rsid w:val="00C40EE7"/>
    <w:rsid w:val="00C42985"/>
    <w:rsid w:val="00C4321B"/>
    <w:rsid w:val="00C43B05"/>
    <w:rsid w:val="00C45136"/>
    <w:rsid w:val="00C4705E"/>
    <w:rsid w:val="00C47A98"/>
    <w:rsid w:val="00C50A2D"/>
    <w:rsid w:val="00C512EB"/>
    <w:rsid w:val="00C524EC"/>
    <w:rsid w:val="00C52A37"/>
    <w:rsid w:val="00C53C0E"/>
    <w:rsid w:val="00C54402"/>
    <w:rsid w:val="00C54EE2"/>
    <w:rsid w:val="00C54FEF"/>
    <w:rsid w:val="00C558E3"/>
    <w:rsid w:val="00C563C0"/>
    <w:rsid w:val="00C5723A"/>
    <w:rsid w:val="00C57802"/>
    <w:rsid w:val="00C61627"/>
    <w:rsid w:val="00C61F36"/>
    <w:rsid w:val="00C62463"/>
    <w:rsid w:val="00C63782"/>
    <w:rsid w:val="00C63CD2"/>
    <w:rsid w:val="00C6426A"/>
    <w:rsid w:val="00C67185"/>
    <w:rsid w:val="00C6719F"/>
    <w:rsid w:val="00C67CF1"/>
    <w:rsid w:val="00C70164"/>
    <w:rsid w:val="00C70849"/>
    <w:rsid w:val="00C71E1C"/>
    <w:rsid w:val="00C721B9"/>
    <w:rsid w:val="00C7255C"/>
    <w:rsid w:val="00C73845"/>
    <w:rsid w:val="00C765EF"/>
    <w:rsid w:val="00C76633"/>
    <w:rsid w:val="00C77971"/>
    <w:rsid w:val="00C80678"/>
    <w:rsid w:val="00C80846"/>
    <w:rsid w:val="00C80883"/>
    <w:rsid w:val="00C80BDB"/>
    <w:rsid w:val="00C815E5"/>
    <w:rsid w:val="00C8275D"/>
    <w:rsid w:val="00C8293F"/>
    <w:rsid w:val="00C82B5A"/>
    <w:rsid w:val="00C8496E"/>
    <w:rsid w:val="00C8540C"/>
    <w:rsid w:val="00C867A8"/>
    <w:rsid w:val="00C86879"/>
    <w:rsid w:val="00C86CAF"/>
    <w:rsid w:val="00C86E9B"/>
    <w:rsid w:val="00C87B7E"/>
    <w:rsid w:val="00C903DD"/>
    <w:rsid w:val="00C91895"/>
    <w:rsid w:val="00C91E8D"/>
    <w:rsid w:val="00C92573"/>
    <w:rsid w:val="00C92941"/>
    <w:rsid w:val="00C933E6"/>
    <w:rsid w:val="00C93E04"/>
    <w:rsid w:val="00C94139"/>
    <w:rsid w:val="00C941EA"/>
    <w:rsid w:val="00C94A54"/>
    <w:rsid w:val="00C95BB9"/>
    <w:rsid w:val="00C97C45"/>
    <w:rsid w:val="00C97D33"/>
    <w:rsid w:val="00CA0C88"/>
    <w:rsid w:val="00CA123B"/>
    <w:rsid w:val="00CA18B3"/>
    <w:rsid w:val="00CA2979"/>
    <w:rsid w:val="00CA3BFB"/>
    <w:rsid w:val="00CA42B4"/>
    <w:rsid w:val="00CA4744"/>
    <w:rsid w:val="00CA5666"/>
    <w:rsid w:val="00CA578C"/>
    <w:rsid w:val="00CA60E4"/>
    <w:rsid w:val="00CA6325"/>
    <w:rsid w:val="00CA660E"/>
    <w:rsid w:val="00CA7504"/>
    <w:rsid w:val="00CA76BC"/>
    <w:rsid w:val="00CB1864"/>
    <w:rsid w:val="00CB1BBD"/>
    <w:rsid w:val="00CB1F38"/>
    <w:rsid w:val="00CB217D"/>
    <w:rsid w:val="00CB29EA"/>
    <w:rsid w:val="00CB31F9"/>
    <w:rsid w:val="00CB495F"/>
    <w:rsid w:val="00CB4965"/>
    <w:rsid w:val="00CB5118"/>
    <w:rsid w:val="00CB5734"/>
    <w:rsid w:val="00CB5B3D"/>
    <w:rsid w:val="00CB62DE"/>
    <w:rsid w:val="00CB67FB"/>
    <w:rsid w:val="00CB6FCE"/>
    <w:rsid w:val="00CB7262"/>
    <w:rsid w:val="00CB72CC"/>
    <w:rsid w:val="00CC009F"/>
    <w:rsid w:val="00CC03D5"/>
    <w:rsid w:val="00CC04E5"/>
    <w:rsid w:val="00CC05D4"/>
    <w:rsid w:val="00CC080F"/>
    <w:rsid w:val="00CC11F8"/>
    <w:rsid w:val="00CC1634"/>
    <w:rsid w:val="00CC2CB3"/>
    <w:rsid w:val="00CC4364"/>
    <w:rsid w:val="00CC4CEA"/>
    <w:rsid w:val="00CC543A"/>
    <w:rsid w:val="00CC556A"/>
    <w:rsid w:val="00CC5F4B"/>
    <w:rsid w:val="00CC5FB2"/>
    <w:rsid w:val="00CC61B3"/>
    <w:rsid w:val="00CC74C4"/>
    <w:rsid w:val="00CC7C50"/>
    <w:rsid w:val="00CC7FFA"/>
    <w:rsid w:val="00CD062E"/>
    <w:rsid w:val="00CD1382"/>
    <w:rsid w:val="00CD17F8"/>
    <w:rsid w:val="00CD1ED8"/>
    <w:rsid w:val="00CD2B6E"/>
    <w:rsid w:val="00CD2D3C"/>
    <w:rsid w:val="00CD4CB0"/>
    <w:rsid w:val="00CD5454"/>
    <w:rsid w:val="00CD6107"/>
    <w:rsid w:val="00CD6263"/>
    <w:rsid w:val="00CD65C3"/>
    <w:rsid w:val="00CD7E44"/>
    <w:rsid w:val="00CD7EEE"/>
    <w:rsid w:val="00CE034D"/>
    <w:rsid w:val="00CE0601"/>
    <w:rsid w:val="00CE1C19"/>
    <w:rsid w:val="00CE1E4A"/>
    <w:rsid w:val="00CE1FB8"/>
    <w:rsid w:val="00CE1FF2"/>
    <w:rsid w:val="00CE384D"/>
    <w:rsid w:val="00CE4B12"/>
    <w:rsid w:val="00CE4B30"/>
    <w:rsid w:val="00CE5045"/>
    <w:rsid w:val="00CE50AB"/>
    <w:rsid w:val="00CE525D"/>
    <w:rsid w:val="00CE5AF9"/>
    <w:rsid w:val="00CE61DB"/>
    <w:rsid w:val="00CE7BE4"/>
    <w:rsid w:val="00CF0103"/>
    <w:rsid w:val="00CF041F"/>
    <w:rsid w:val="00CF07DD"/>
    <w:rsid w:val="00CF1776"/>
    <w:rsid w:val="00CF2172"/>
    <w:rsid w:val="00CF3463"/>
    <w:rsid w:val="00CF35B4"/>
    <w:rsid w:val="00CF4C6F"/>
    <w:rsid w:val="00CF4F41"/>
    <w:rsid w:val="00CF5188"/>
    <w:rsid w:val="00CF7764"/>
    <w:rsid w:val="00D000CA"/>
    <w:rsid w:val="00D0016C"/>
    <w:rsid w:val="00D007DB"/>
    <w:rsid w:val="00D01425"/>
    <w:rsid w:val="00D01AAC"/>
    <w:rsid w:val="00D023CE"/>
    <w:rsid w:val="00D0275F"/>
    <w:rsid w:val="00D03B37"/>
    <w:rsid w:val="00D03FD5"/>
    <w:rsid w:val="00D04BDA"/>
    <w:rsid w:val="00D04DDC"/>
    <w:rsid w:val="00D05F47"/>
    <w:rsid w:val="00D06C41"/>
    <w:rsid w:val="00D10A96"/>
    <w:rsid w:val="00D10FFF"/>
    <w:rsid w:val="00D1207A"/>
    <w:rsid w:val="00D130B7"/>
    <w:rsid w:val="00D13826"/>
    <w:rsid w:val="00D138F9"/>
    <w:rsid w:val="00D13E4C"/>
    <w:rsid w:val="00D143A7"/>
    <w:rsid w:val="00D1602B"/>
    <w:rsid w:val="00D16FA5"/>
    <w:rsid w:val="00D1757D"/>
    <w:rsid w:val="00D17821"/>
    <w:rsid w:val="00D202C5"/>
    <w:rsid w:val="00D2077E"/>
    <w:rsid w:val="00D20D98"/>
    <w:rsid w:val="00D216FE"/>
    <w:rsid w:val="00D22BE2"/>
    <w:rsid w:val="00D22E3E"/>
    <w:rsid w:val="00D23A49"/>
    <w:rsid w:val="00D23C1E"/>
    <w:rsid w:val="00D24955"/>
    <w:rsid w:val="00D24D77"/>
    <w:rsid w:val="00D24DD1"/>
    <w:rsid w:val="00D255C9"/>
    <w:rsid w:val="00D263C6"/>
    <w:rsid w:val="00D264D4"/>
    <w:rsid w:val="00D265B5"/>
    <w:rsid w:val="00D27F3E"/>
    <w:rsid w:val="00D301E0"/>
    <w:rsid w:val="00D30478"/>
    <w:rsid w:val="00D30C0E"/>
    <w:rsid w:val="00D31941"/>
    <w:rsid w:val="00D31A46"/>
    <w:rsid w:val="00D32E36"/>
    <w:rsid w:val="00D33059"/>
    <w:rsid w:val="00D3425D"/>
    <w:rsid w:val="00D354F8"/>
    <w:rsid w:val="00D35E2D"/>
    <w:rsid w:val="00D375DA"/>
    <w:rsid w:val="00D37E62"/>
    <w:rsid w:val="00D40CB2"/>
    <w:rsid w:val="00D4156A"/>
    <w:rsid w:val="00D4197F"/>
    <w:rsid w:val="00D42F91"/>
    <w:rsid w:val="00D44E18"/>
    <w:rsid w:val="00D4525B"/>
    <w:rsid w:val="00D4580E"/>
    <w:rsid w:val="00D50920"/>
    <w:rsid w:val="00D50E8F"/>
    <w:rsid w:val="00D512D1"/>
    <w:rsid w:val="00D514AD"/>
    <w:rsid w:val="00D51DB2"/>
    <w:rsid w:val="00D52391"/>
    <w:rsid w:val="00D52473"/>
    <w:rsid w:val="00D5349A"/>
    <w:rsid w:val="00D53C3E"/>
    <w:rsid w:val="00D540E4"/>
    <w:rsid w:val="00D550D4"/>
    <w:rsid w:val="00D55ED5"/>
    <w:rsid w:val="00D56695"/>
    <w:rsid w:val="00D5709B"/>
    <w:rsid w:val="00D572CE"/>
    <w:rsid w:val="00D57461"/>
    <w:rsid w:val="00D60B69"/>
    <w:rsid w:val="00D627A6"/>
    <w:rsid w:val="00D62D24"/>
    <w:rsid w:val="00D62DC3"/>
    <w:rsid w:val="00D64C01"/>
    <w:rsid w:val="00D65177"/>
    <w:rsid w:val="00D651EC"/>
    <w:rsid w:val="00D67367"/>
    <w:rsid w:val="00D6750D"/>
    <w:rsid w:val="00D714F1"/>
    <w:rsid w:val="00D7361E"/>
    <w:rsid w:val="00D750AE"/>
    <w:rsid w:val="00D76AE5"/>
    <w:rsid w:val="00D802FE"/>
    <w:rsid w:val="00D80505"/>
    <w:rsid w:val="00D81C30"/>
    <w:rsid w:val="00D824C8"/>
    <w:rsid w:val="00D83E8A"/>
    <w:rsid w:val="00D86E63"/>
    <w:rsid w:val="00D87F01"/>
    <w:rsid w:val="00D90AF8"/>
    <w:rsid w:val="00D90B59"/>
    <w:rsid w:val="00D90D5F"/>
    <w:rsid w:val="00D92384"/>
    <w:rsid w:val="00D92817"/>
    <w:rsid w:val="00D92CD8"/>
    <w:rsid w:val="00D92E14"/>
    <w:rsid w:val="00D9464B"/>
    <w:rsid w:val="00D947A6"/>
    <w:rsid w:val="00D94B57"/>
    <w:rsid w:val="00D95080"/>
    <w:rsid w:val="00D961B9"/>
    <w:rsid w:val="00D96327"/>
    <w:rsid w:val="00D968A5"/>
    <w:rsid w:val="00D97585"/>
    <w:rsid w:val="00DA0B39"/>
    <w:rsid w:val="00DA2BD5"/>
    <w:rsid w:val="00DA3859"/>
    <w:rsid w:val="00DA43D3"/>
    <w:rsid w:val="00DA444D"/>
    <w:rsid w:val="00DA5A93"/>
    <w:rsid w:val="00DA6C9B"/>
    <w:rsid w:val="00DA6E99"/>
    <w:rsid w:val="00DA7A79"/>
    <w:rsid w:val="00DA7BCC"/>
    <w:rsid w:val="00DB01AD"/>
    <w:rsid w:val="00DB0F81"/>
    <w:rsid w:val="00DB1A3F"/>
    <w:rsid w:val="00DB397A"/>
    <w:rsid w:val="00DB4217"/>
    <w:rsid w:val="00DB49B9"/>
    <w:rsid w:val="00DB4B34"/>
    <w:rsid w:val="00DB6C65"/>
    <w:rsid w:val="00DC00B9"/>
    <w:rsid w:val="00DC0E4B"/>
    <w:rsid w:val="00DC14AD"/>
    <w:rsid w:val="00DC18FF"/>
    <w:rsid w:val="00DC2DF1"/>
    <w:rsid w:val="00DC442E"/>
    <w:rsid w:val="00DC4C42"/>
    <w:rsid w:val="00DC6848"/>
    <w:rsid w:val="00DC6895"/>
    <w:rsid w:val="00DC69D1"/>
    <w:rsid w:val="00DC72D4"/>
    <w:rsid w:val="00DC7DB2"/>
    <w:rsid w:val="00DD0577"/>
    <w:rsid w:val="00DD12E7"/>
    <w:rsid w:val="00DD1426"/>
    <w:rsid w:val="00DD205B"/>
    <w:rsid w:val="00DD2C4A"/>
    <w:rsid w:val="00DD35F2"/>
    <w:rsid w:val="00DD3967"/>
    <w:rsid w:val="00DD4B70"/>
    <w:rsid w:val="00DD4ED5"/>
    <w:rsid w:val="00DD7FCB"/>
    <w:rsid w:val="00DE0068"/>
    <w:rsid w:val="00DE013D"/>
    <w:rsid w:val="00DE03E2"/>
    <w:rsid w:val="00DE1A11"/>
    <w:rsid w:val="00DE22B2"/>
    <w:rsid w:val="00DE2ECD"/>
    <w:rsid w:val="00DE31AF"/>
    <w:rsid w:val="00DE4445"/>
    <w:rsid w:val="00DE4936"/>
    <w:rsid w:val="00DE5FB5"/>
    <w:rsid w:val="00DE7C60"/>
    <w:rsid w:val="00DF147B"/>
    <w:rsid w:val="00DF14EA"/>
    <w:rsid w:val="00DF1720"/>
    <w:rsid w:val="00DF1A50"/>
    <w:rsid w:val="00DF21DE"/>
    <w:rsid w:val="00DF22E5"/>
    <w:rsid w:val="00DF3DC6"/>
    <w:rsid w:val="00DF614B"/>
    <w:rsid w:val="00DF7479"/>
    <w:rsid w:val="00E023B9"/>
    <w:rsid w:val="00E0279F"/>
    <w:rsid w:val="00E03441"/>
    <w:rsid w:val="00E0349F"/>
    <w:rsid w:val="00E03EEC"/>
    <w:rsid w:val="00E03FD1"/>
    <w:rsid w:val="00E043AE"/>
    <w:rsid w:val="00E05431"/>
    <w:rsid w:val="00E07409"/>
    <w:rsid w:val="00E113AF"/>
    <w:rsid w:val="00E1207D"/>
    <w:rsid w:val="00E131CA"/>
    <w:rsid w:val="00E132C1"/>
    <w:rsid w:val="00E13EE3"/>
    <w:rsid w:val="00E1465B"/>
    <w:rsid w:val="00E1470F"/>
    <w:rsid w:val="00E14DDF"/>
    <w:rsid w:val="00E14E60"/>
    <w:rsid w:val="00E1514B"/>
    <w:rsid w:val="00E16DE1"/>
    <w:rsid w:val="00E173B2"/>
    <w:rsid w:val="00E17B74"/>
    <w:rsid w:val="00E17CE1"/>
    <w:rsid w:val="00E20104"/>
    <w:rsid w:val="00E20268"/>
    <w:rsid w:val="00E20A01"/>
    <w:rsid w:val="00E20BB4"/>
    <w:rsid w:val="00E210CF"/>
    <w:rsid w:val="00E2330F"/>
    <w:rsid w:val="00E2333F"/>
    <w:rsid w:val="00E23A30"/>
    <w:rsid w:val="00E24607"/>
    <w:rsid w:val="00E24613"/>
    <w:rsid w:val="00E24771"/>
    <w:rsid w:val="00E25541"/>
    <w:rsid w:val="00E25C0F"/>
    <w:rsid w:val="00E2785C"/>
    <w:rsid w:val="00E3136E"/>
    <w:rsid w:val="00E31F0A"/>
    <w:rsid w:val="00E32277"/>
    <w:rsid w:val="00E32CAD"/>
    <w:rsid w:val="00E33433"/>
    <w:rsid w:val="00E3416D"/>
    <w:rsid w:val="00E3435C"/>
    <w:rsid w:val="00E351D6"/>
    <w:rsid w:val="00E36615"/>
    <w:rsid w:val="00E36E55"/>
    <w:rsid w:val="00E3749E"/>
    <w:rsid w:val="00E4032D"/>
    <w:rsid w:val="00E43658"/>
    <w:rsid w:val="00E43C66"/>
    <w:rsid w:val="00E441DF"/>
    <w:rsid w:val="00E44A2F"/>
    <w:rsid w:val="00E44B1E"/>
    <w:rsid w:val="00E452A0"/>
    <w:rsid w:val="00E46BE5"/>
    <w:rsid w:val="00E47724"/>
    <w:rsid w:val="00E505ED"/>
    <w:rsid w:val="00E50CFC"/>
    <w:rsid w:val="00E5233C"/>
    <w:rsid w:val="00E52724"/>
    <w:rsid w:val="00E5274D"/>
    <w:rsid w:val="00E52FAE"/>
    <w:rsid w:val="00E53384"/>
    <w:rsid w:val="00E548D0"/>
    <w:rsid w:val="00E56670"/>
    <w:rsid w:val="00E571EE"/>
    <w:rsid w:val="00E57400"/>
    <w:rsid w:val="00E57EB3"/>
    <w:rsid w:val="00E61420"/>
    <w:rsid w:val="00E619DA"/>
    <w:rsid w:val="00E61C7C"/>
    <w:rsid w:val="00E61DA5"/>
    <w:rsid w:val="00E61E75"/>
    <w:rsid w:val="00E622C7"/>
    <w:rsid w:val="00E6248C"/>
    <w:rsid w:val="00E62DD3"/>
    <w:rsid w:val="00E635DC"/>
    <w:rsid w:val="00E63E3F"/>
    <w:rsid w:val="00E65499"/>
    <w:rsid w:val="00E657A7"/>
    <w:rsid w:val="00E66061"/>
    <w:rsid w:val="00E6667D"/>
    <w:rsid w:val="00E6741A"/>
    <w:rsid w:val="00E707A5"/>
    <w:rsid w:val="00E70987"/>
    <w:rsid w:val="00E712F1"/>
    <w:rsid w:val="00E71E44"/>
    <w:rsid w:val="00E7534E"/>
    <w:rsid w:val="00E765D7"/>
    <w:rsid w:val="00E76A63"/>
    <w:rsid w:val="00E77882"/>
    <w:rsid w:val="00E80071"/>
    <w:rsid w:val="00E8057A"/>
    <w:rsid w:val="00E80B12"/>
    <w:rsid w:val="00E8153E"/>
    <w:rsid w:val="00E82E1C"/>
    <w:rsid w:val="00E84018"/>
    <w:rsid w:val="00E84DE6"/>
    <w:rsid w:val="00E8609C"/>
    <w:rsid w:val="00E86716"/>
    <w:rsid w:val="00E86D9B"/>
    <w:rsid w:val="00E86F43"/>
    <w:rsid w:val="00E870C7"/>
    <w:rsid w:val="00E8749C"/>
    <w:rsid w:val="00E877C7"/>
    <w:rsid w:val="00E87954"/>
    <w:rsid w:val="00E87DD9"/>
    <w:rsid w:val="00E913B4"/>
    <w:rsid w:val="00E91627"/>
    <w:rsid w:val="00E9175C"/>
    <w:rsid w:val="00E91CF3"/>
    <w:rsid w:val="00E91F0E"/>
    <w:rsid w:val="00E94E3F"/>
    <w:rsid w:val="00E95438"/>
    <w:rsid w:val="00E96410"/>
    <w:rsid w:val="00E965B9"/>
    <w:rsid w:val="00E96E96"/>
    <w:rsid w:val="00E97898"/>
    <w:rsid w:val="00E97F3D"/>
    <w:rsid w:val="00EA176C"/>
    <w:rsid w:val="00EA17D5"/>
    <w:rsid w:val="00EA184E"/>
    <w:rsid w:val="00EA191A"/>
    <w:rsid w:val="00EA1A34"/>
    <w:rsid w:val="00EA1D76"/>
    <w:rsid w:val="00EA241E"/>
    <w:rsid w:val="00EA2DF9"/>
    <w:rsid w:val="00EA3A3F"/>
    <w:rsid w:val="00EA3A7C"/>
    <w:rsid w:val="00EA424C"/>
    <w:rsid w:val="00EA48C0"/>
    <w:rsid w:val="00EA541E"/>
    <w:rsid w:val="00EA79D9"/>
    <w:rsid w:val="00EA7D1B"/>
    <w:rsid w:val="00EB0F97"/>
    <w:rsid w:val="00EB2731"/>
    <w:rsid w:val="00EB31CA"/>
    <w:rsid w:val="00EB374C"/>
    <w:rsid w:val="00EB417F"/>
    <w:rsid w:val="00EB4B24"/>
    <w:rsid w:val="00EB6E6E"/>
    <w:rsid w:val="00EB70EF"/>
    <w:rsid w:val="00EB75DF"/>
    <w:rsid w:val="00EB78B0"/>
    <w:rsid w:val="00EC06B1"/>
    <w:rsid w:val="00EC0786"/>
    <w:rsid w:val="00EC1A1E"/>
    <w:rsid w:val="00EC1AF8"/>
    <w:rsid w:val="00EC2158"/>
    <w:rsid w:val="00EC26D1"/>
    <w:rsid w:val="00EC3805"/>
    <w:rsid w:val="00EC38B9"/>
    <w:rsid w:val="00EC549F"/>
    <w:rsid w:val="00EC59FF"/>
    <w:rsid w:val="00EC5C00"/>
    <w:rsid w:val="00EC5D10"/>
    <w:rsid w:val="00EC65AC"/>
    <w:rsid w:val="00EC6621"/>
    <w:rsid w:val="00EC7A7C"/>
    <w:rsid w:val="00EC7BC6"/>
    <w:rsid w:val="00ED0181"/>
    <w:rsid w:val="00ED03E0"/>
    <w:rsid w:val="00ED10BD"/>
    <w:rsid w:val="00ED1A7F"/>
    <w:rsid w:val="00ED2944"/>
    <w:rsid w:val="00ED2E2D"/>
    <w:rsid w:val="00ED37EC"/>
    <w:rsid w:val="00ED3907"/>
    <w:rsid w:val="00ED3A5E"/>
    <w:rsid w:val="00ED4D41"/>
    <w:rsid w:val="00ED5BF1"/>
    <w:rsid w:val="00ED69A4"/>
    <w:rsid w:val="00ED6A87"/>
    <w:rsid w:val="00ED7120"/>
    <w:rsid w:val="00ED7CD1"/>
    <w:rsid w:val="00ED7D30"/>
    <w:rsid w:val="00EE1B72"/>
    <w:rsid w:val="00EE243B"/>
    <w:rsid w:val="00EE2716"/>
    <w:rsid w:val="00EE28E6"/>
    <w:rsid w:val="00EE39E1"/>
    <w:rsid w:val="00EE4865"/>
    <w:rsid w:val="00EE505D"/>
    <w:rsid w:val="00EE5068"/>
    <w:rsid w:val="00EE5330"/>
    <w:rsid w:val="00EE557D"/>
    <w:rsid w:val="00EF179B"/>
    <w:rsid w:val="00EF1A04"/>
    <w:rsid w:val="00EF1A4B"/>
    <w:rsid w:val="00EF1ECF"/>
    <w:rsid w:val="00EF2033"/>
    <w:rsid w:val="00EF254A"/>
    <w:rsid w:val="00EF45B8"/>
    <w:rsid w:val="00EF45D1"/>
    <w:rsid w:val="00EF5841"/>
    <w:rsid w:val="00EF6640"/>
    <w:rsid w:val="00EF684E"/>
    <w:rsid w:val="00EF745D"/>
    <w:rsid w:val="00EF7F4D"/>
    <w:rsid w:val="00F00698"/>
    <w:rsid w:val="00F00D5D"/>
    <w:rsid w:val="00F00E80"/>
    <w:rsid w:val="00F010BF"/>
    <w:rsid w:val="00F02483"/>
    <w:rsid w:val="00F027D2"/>
    <w:rsid w:val="00F030D4"/>
    <w:rsid w:val="00F0351C"/>
    <w:rsid w:val="00F03BB1"/>
    <w:rsid w:val="00F03DC2"/>
    <w:rsid w:val="00F03DEB"/>
    <w:rsid w:val="00F05D62"/>
    <w:rsid w:val="00F05E26"/>
    <w:rsid w:val="00F07254"/>
    <w:rsid w:val="00F0746C"/>
    <w:rsid w:val="00F11551"/>
    <w:rsid w:val="00F11610"/>
    <w:rsid w:val="00F121F9"/>
    <w:rsid w:val="00F12815"/>
    <w:rsid w:val="00F1300C"/>
    <w:rsid w:val="00F134C5"/>
    <w:rsid w:val="00F14069"/>
    <w:rsid w:val="00F14380"/>
    <w:rsid w:val="00F15195"/>
    <w:rsid w:val="00F15197"/>
    <w:rsid w:val="00F15576"/>
    <w:rsid w:val="00F16466"/>
    <w:rsid w:val="00F16981"/>
    <w:rsid w:val="00F16DA8"/>
    <w:rsid w:val="00F17368"/>
    <w:rsid w:val="00F1784E"/>
    <w:rsid w:val="00F17CF5"/>
    <w:rsid w:val="00F20CB4"/>
    <w:rsid w:val="00F2100D"/>
    <w:rsid w:val="00F2186A"/>
    <w:rsid w:val="00F21F4F"/>
    <w:rsid w:val="00F2262E"/>
    <w:rsid w:val="00F233D0"/>
    <w:rsid w:val="00F23D93"/>
    <w:rsid w:val="00F246B6"/>
    <w:rsid w:val="00F24E14"/>
    <w:rsid w:val="00F2623B"/>
    <w:rsid w:val="00F26257"/>
    <w:rsid w:val="00F279E6"/>
    <w:rsid w:val="00F3085C"/>
    <w:rsid w:val="00F3197E"/>
    <w:rsid w:val="00F32642"/>
    <w:rsid w:val="00F32E5A"/>
    <w:rsid w:val="00F33B3A"/>
    <w:rsid w:val="00F34F7C"/>
    <w:rsid w:val="00F35541"/>
    <w:rsid w:val="00F36F32"/>
    <w:rsid w:val="00F3746D"/>
    <w:rsid w:val="00F37C68"/>
    <w:rsid w:val="00F4046A"/>
    <w:rsid w:val="00F40702"/>
    <w:rsid w:val="00F4131D"/>
    <w:rsid w:val="00F41E0D"/>
    <w:rsid w:val="00F4243E"/>
    <w:rsid w:val="00F42557"/>
    <w:rsid w:val="00F43348"/>
    <w:rsid w:val="00F44638"/>
    <w:rsid w:val="00F44E3A"/>
    <w:rsid w:val="00F44EBD"/>
    <w:rsid w:val="00F44FFF"/>
    <w:rsid w:val="00F4669F"/>
    <w:rsid w:val="00F47F68"/>
    <w:rsid w:val="00F50605"/>
    <w:rsid w:val="00F509E7"/>
    <w:rsid w:val="00F5202C"/>
    <w:rsid w:val="00F5295B"/>
    <w:rsid w:val="00F52CDE"/>
    <w:rsid w:val="00F5380C"/>
    <w:rsid w:val="00F53BAE"/>
    <w:rsid w:val="00F53BF2"/>
    <w:rsid w:val="00F53D42"/>
    <w:rsid w:val="00F54222"/>
    <w:rsid w:val="00F54554"/>
    <w:rsid w:val="00F54F01"/>
    <w:rsid w:val="00F555BD"/>
    <w:rsid w:val="00F561A0"/>
    <w:rsid w:val="00F569C4"/>
    <w:rsid w:val="00F57D76"/>
    <w:rsid w:val="00F61110"/>
    <w:rsid w:val="00F613DE"/>
    <w:rsid w:val="00F62B75"/>
    <w:rsid w:val="00F633CC"/>
    <w:rsid w:val="00F6383C"/>
    <w:rsid w:val="00F6477C"/>
    <w:rsid w:val="00F64851"/>
    <w:rsid w:val="00F65F69"/>
    <w:rsid w:val="00F65FBE"/>
    <w:rsid w:val="00F661DC"/>
    <w:rsid w:val="00F66DF3"/>
    <w:rsid w:val="00F700D6"/>
    <w:rsid w:val="00F7044A"/>
    <w:rsid w:val="00F71A14"/>
    <w:rsid w:val="00F71AB4"/>
    <w:rsid w:val="00F71BAE"/>
    <w:rsid w:val="00F71FAE"/>
    <w:rsid w:val="00F73F63"/>
    <w:rsid w:val="00F75B6C"/>
    <w:rsid w:val="00F75CDB"/>
    <w:rsid w:val="00F75E1C"/>
    <w:rsid w:val="00F77729"/>
    <w:rsid w:val="00F77945"/>
    <w:rsid w:val="00F77B05"/>
    <w:rsid w:val="00F82B13"/>
    <w:rsid w:val="00F83F25"/>
    <w:rsid w:val="00F85B0A"/>
    <w:rsid w:val="00F85BAE"/>
    <w:rsid w:val="00F86A44"/>
    <w:rsid w:val="00F870CC"/>
    <w:rsid w:val="00F9026B"/>
    <w:rsid w:val="00F90623"/>
    <w:rsid w:val="00F90E0D"/>
    <w:rsid w:val="00F90E92"/>
    <w:rsid w:val="00F90EB3"/>
    <w:rsid w:val="00F92B39"/>
    <w:rsid w:val="00F937BE"/>
    <w:rsid w:val="00F9450D"/>
    <w:rsid w:val="00F94E48"/>
    <w:rsid w:val="00F95A0B"/>
    <w:rsid w:val="00F97EAA"/>
    <w:rsid w:val="00FA1FE4"/>
    <w:rsid w:val="00FA225D"/>
    <w:rsid w:val="00FA2411"/>
    <w:rsid w:val="00FA2EFC"/>
    <w:rsid w:val="00FA3DB7"/>
    <w:rsid w:val="00FA4314"/>
    <w:rsid w:val="00FA465A"/>
    <w:rsid w:val="00FA4B3E"/>
    <w:rsid w:val="00FA4C5E"/>
    <w:rsid w:val="00FA571E"/>
    <w:rsid w:val="00FA5835"/>
    <w:rsid w:val="00FA5E9C"/>
    <w:rsid w:val="00FA73C3"/>
    <w:rsid w:val="00FA7424"/>
    <w:rsid w:val="00FA75ED"/>
    <w:rsid w:val="00FA7B58"/>
    <w:rsid w:val="00FB089B"/>
    <w:rsid w:val="00FB0E6B"/>
    <w:rsid w:val="00FB1250"/>
    <w:rsid w:val="00FB1AF2"/>
    <w:rsid w:val="00FB2454"/>
    <w:rsid w:val="00FB2DEC"/>
    <w:rsid w:val="00FB3168"/>
    <w:rsid w:val="00FB396F"/>
    <w:rsid w:val="00FB39D8"/>
    <w:rsid w:val="00FB42D9"/>
    <w:rsid w:val="00FB67E3"/>
    <w:rsid w:val="00FB6AA2"/>
    <w:rsid w:val="00FB6AF6"/>
    <w:rsid w:val="00FB7740"/>
    <w:rsid w:val="00FC073A"/>
    <w:rsid w:val="00FC1DC6"/>
    <w:rsid w:val="00FC271F"/>
    <w:rsid w:val="00FC2DFD"/>
    <w:rsid w:val="00FC333B"/>
    <w:rsid w:val="00FC399F"/>
    <w:rsid w:val="00FC49D0"/>
    <w:rsid w:val="00FC6464"/>
    <w:rsid w:val="00FC655A"/>
    <w:rsid w:val="00FC6B26"/>
    <w:rsid w:val="00FD1194"/>
    <w:rsid w:val="00FD11FF"/>
    <w:rsid w:val="00FD18C9"/>
    <w:rsid w:val="00FD3234"/>
    <w:rsid w:val="00FD3ACC"/>
    <w:rsid w:val="00FD4920"/>
    <w:rsid w:val="00FD5415"/>
    <w:rsid w:val="00FD675B"/>
    <w:rsid w:val="00FD6F3C"/>
    <w:rsid w:val="00FD7788"/>
    <w:rsid w:val="00FE00B3"/>
    <w:rsid w:val="00FE1A36"/>
    <w:rsid w:val="00FE1F58"/>
    <w:rsid w:val="00FE2295"/>
    <w:rsid w:val="00FE55C6"/>
    <w:rsid w:val="00FE5B39"/>
    <w:rsid w:val="00FE609C"/>
    <w:rsid w:val="00FE6CC8"/>
    <w:rsid w:val="00FE7438"/>
    <w:rsid w:val="00FF0828"/>
    <w:rsid w:val="00FF0B25"/>
    <w:rsid w:val="00FF1204"/>
    <w:rsid w:val="00FF15E8"/>
    <w:rsid w:val="00FF3112"/>
    <w:rsid w:val="00FF39BA"/>
    <w:rsid w:val="00FF41DE"/>
    <w:rsid w:val="00FF4C28"/>
    <w:rsid w:val="00FF5A80"/>
    <w:rsid w:val="00FF6286"/>
    <w:rsid w:val="00FF6454"/>
    <w:rsid w:val="00FF69E5"/>
    <w:rsid w:val="00FF789C"/>
    <w:rsid w:val="00FF7C07"/>
    <w:rsid w:val="00FF7CA0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5633"/>
    <o:shapelayout v:ext="edit">
      <o:idmap v:ext="edit" data="1"/>
    </o:shapelayout>
  </w:shapeDefaults>
  <w:decimalSymbol w:val=","/>
  <w:listSeparator w:val=";"/>
  <w15:docId w15:val="{FC3AB562-C41E-4A17-BD68-DE9AE78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AB"/>
  </w:style>
  <w:style w:type="paragraph" w:styleId="1">
    <w:name w:val="heading 1"/>
    <w:basedOn w:val="a"/>
    <w:next w:val="a"/>
    <w:link w:val="10"/>
    <w:uiPriority w:val="9"/>
    <w:qFormat/>
    <w:rsid w:val="00B43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6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6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6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6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6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6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43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6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21">
    <w:name w:val="Body Text 2"/>
    <w:aliases w:val="Основной текст 1,Нумерованный список !!,Основной текст с отступом Знак"/>
    <w:basedOn w:val="a"/>
    <w:link w:val="22"/>
    <w:uiPriority w:val="99"/>
    <w:rsid w:val="00557E70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2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1"/>
    <w:uiPriority w:val="99"/>
    <w:rsid w:val="00557E7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E70"/>
  </w:style>
  <w:style w:type="paragraph" w:styleId="a7">
    <w:name w:val="footer"/>
    <w:basedOn w:val="a"/>
    <w:link w:val="a8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E70"/>
  </w:style>
  <w:style w:type="paragraph" w:styleId="a9">
    <w:name w:val="Balloon Text"/>
    <w:basedOn w:val="a"/>
    <w:link w:val="aa"/>
    <w:uiPriority w:val="99"/>
    <w:semiHidden/>
    <w:unhideWhenUsed/>
    <w:rsid w:val="0055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E70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75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75C8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570F3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70F30"/>
  </w:style>
  <w:style w:type="table" w:styleId="ab">
    <w:name w:val="Table Grid"/>
    <w:basedOn w:val="a1"/>
    <w:uiPriority w:val="99"/>
    <w:rsid w:val="00D7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692B4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92B45"/>
    <w:rPr>
      <w:rFonts w:ascii="Calibri" w:eastAsia="Calibri" w:hAnsi="Calibri" w:cs="Times New Roman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246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F246B6"/>
  </w:style>
  <w:style w:type="paragraph" w:styleId="ae">
    <w:name w:val="Body Text Indent"/>
    <w:basedOn w:val="a"/>
    <w:link w:val="11"/>
    <w:uiPriority w:val="99"/>
    <w:unhideWhenUsed/>
    <w:rsid w:val="0082009D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link w:val="ae"/>
    <w:uiPriority w:val="99"/>
    <w:semiHidden/>
    <w:rsid w:val="0082009D"/>
  </w:style>
  <w:style w:type="numbering" w:customStyle="1" w:styleId="12">
    <w:name w:val="Нет списка1"/>
    <w:next w:val="a2"/>
    <w:uiPriority w:val="99"/>
    <w:semiHidden/>
    <w:unhideWhenUsed/>
    <w:rsid w:val="0082009D"/>
  </w:style>
  <w:style w:type="paragraph" w:customStyle="1" w:styleId="xl35">
    <w:name w:val="xl35"/>
    <w:basedOn w:val="a"/>
    <w:uiPriority w:val="99"/>
    <w:rsid w:val="00820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lang w:eastAsia="ru-RU"/>
    </w:rPr>
  </w:style>
  <w:style w:type="paragraph" w:customStyle="1" w:styleId="append">
    <w:name w:val="append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5">
    <w:name w:val="Знак Знак2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">
    <w:name w:val="List Paragraph"/>
    <w:basedOn w:val="a"/>
    <w:uiPriority w:val="34"/>
    <w:qFormat/>
    <w:rsid w:val="00962FCC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D5092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5092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5092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436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436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B436A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B436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436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B436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Subtitle"/>
    <w:basedOn w:val="a"/>
    <w:next w:val="a"/>
    <w:link w:val="af5"/>
    <w:uiPriority w:val="11"/>
    <w:qFormat/>
    <w:rsid w:val="00B436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B436AB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B436AB"/>
    <w:rPr>
      <w:b/>
      <w:bCs/>
      <w:color w:val="auto"/>
    </w:rPr>
  </w:style>
  <w:style w:type="character" w:styleId="af7">
    <w:name w:val="Emphasis"/>
    <w:basedOn w:val="a0"/>
    <w:uiPriority w:val="20"/>
    <w:qFormat/>
    <w:rsid w:val="00B436AB"/>
    <w:rPr>
      <w:i/>
      <w:iCs/>
      <w:color w:val="auto"/>
    </w:rPr>
  </w:style>
  <w:style w:type="paragraph" w:styleId="af8">
    <w:name w:val="No Spacing"/>
    <w:uiPriority w:val="1"/>
    <w:qFormat/>
    <w:rsid w:val="00B436AB"/>
    <w:pPr>
      <w:spacing w:after="0" w:line="240" w:lineRule="auto"/>
    </w:pPr>
  </w:style>
  <w:style w:type="paragraph" w:styleId="26">
    <w:name w:val="Quote"/>
    <w:basedOn w:val="a"/>
    <w:next w:val="a"/>
    <w:link w:val="27"/>
    <w:uiPriority w:val="29"/>
    <w:qFormat/>
    <w:rsid w:val="00B436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B436AB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B436A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436AB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B436AB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B436AB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B436AB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B436AB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B436AB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436AB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093906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93906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093906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9390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093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524A-8D30-48ED-97B5-A287E048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18241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Лазарчик Алла Александровна</dc:creator>
  <cp:keywords/>
  <dc:description/>
  <cp:lastModifiedBy>Куклинова Оксана Михайловна</cp:lastModifiedBy>
  <cp:revision>1741</cp:revision>
  <cp:lastPrinted>2022-09-14T08:35:00Z</cp:lastPrinted>
  <dcterms:created xsi:type="dcterms:W3CDTF">2018-08-20T12:22:00Z</dcterms:created>
  <dcterms:modified xsi:type="dcterms:W3CDTF">2022-10-25T13:43:00Z</dcterms:modified>
</cp:coreProperties>
</file>