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2CA" w:rsidRPr="00F34FF0" w:rsidRDefault="00AF22CA" w:rsidP="00C61A5D">
      <w:pPr>
        <w:ind w:left="284" w:hanging="284"/>
        <w:jc w:val="center"/>
        <w:rPr>
          <w:b/>
          <w:bCs/>
          <w:sz w:val="26"/>
          <w:szCs w:val="26"/>
          <w:u w:val="single"/>
        </w:rPr>
      </w:pPr>
      <w:bookmarkStart w:id="0" w:name="_GoBack"/>
      <w:bookmarkEnd w:id="0"/>
      <w:r w:rsidRPr="00F34FF0">
        <w:rPr>
          <w:b/>
          <w:bCs/>
          <w:sz w:val="26"/>
          <w:szCs w:val="26"/>
          <w:u w:val="single"/>
        </w:rPr>
        <w:t>АСНОЎНЫЯ ЗАДАЧЫ АДДЗЕЛА</w:t>
      </w:r>
    </w:p>
    <w:p w:rsidR="00AF22CA" w:rsidRPr="00AF22CA" w:rsidRDefault="00AF22CA" w:rsidP="00AF22CA">
      <w:pPr>
        <w:ind w:left="284" w:hanging="284"/>
        <w:jc w:val="both"/>
        <w:rPr>
          <w:bCs/>
          <w:sz w:val="26"/>
          <w:szCs w:val="26"/>
        </w:rPr>
      </w:pPr>
    </w:p>
    <w:p w:rsidR="00DA44C7" w:rsidRPr="002A7F23" w:rsidRDefault="00DA44C7" w:rsidP="002A7F23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6"/>
          <w:szCs w:val="26"/>
        </w:rPr>
      </w:pPr>
      <w:r w:rsidRPr="002A7F23">
        <w:rPr>
          <w:sz w:val="26"/>
          <w:szCs w:val="26"/>
          <w:lang w:val="be-BY"/>
        </w:rPr>
        <w:t xml:space="preserve">ажыццяўленне дзяржаўнай статыстычнай дзейнасці ў галіне статыстыкі </w:t>
      </w:r>
      <w:r w:rsidR="009F02CC" w:rsidRPr="002A7F23">
        <w:rPr>
          <w:sz w:val="26"/>
          <w:szCs w:val="26"/>
          <w:lang w:val="be-BY"/>
        </w:rPr>
        <w:t xml:space="preserve">будаўніцтва і </w:t>
      </w:r>
      <w:r w:rsidRPr="002A7F23">
        <w:rPr>
          <w:sz w:val="26"/>
          <w:szCs w:val="26"/>
          <w:lang w:val="be-BY"/>
        </w:rPr>
        <w:t xml:space="preserve">інвестыцый у асноўны капітал з </w:t>
      </w:r>
      <w:r w:rsidR="00C83FF0">
        <w:rPr>
          <w:sz w:val="26"/>
          <w:szCs w:val="26"/>
          <w:lang w:val="be-BY"/>
        </w:rPr>
        <w:t>захаваннем</w:t>
      </w:r>
      <w:r w:rsidRPr="002A7F23">
        <w:rPr>
          <w:sz w:val="26"/>
          <w:szCs w:val="26"/>
          <w:lang w:val="be-BY"/>
        </w:rPr>
        <w:t xml:space="preserve"> прынцыпаў дзяржаўнай статыстыкі</w:t>
      </w:r>
    </w:p>
    <w:p w:rsidR="00DA44C7" w:rsidRPr="002A7F23" w:rsidRDefault="00DA44C7" w:rsidP="002A7F23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6"/>
          <w:szCs w:val="26"/>
        </w:rPr>
      </w:pPr>
      <w:r w:rsidRPr="002A7F23">
        <w:rPr>
          <w:sz w:val="26"/>
          <w:szCs w:val="26"/>
          <w:lang w:val="be-BY"/>
        </w:rPr>
        <w:t xml:space="preserve">задавальненне </w:t>
      </w:r>
      <w:r w:rsidR="00570847" w:rsidRPr="002A7F23">
        <w:rPr>
          <w:bCs/>
          <w:sz w:val="26"/>
          <w:szCs w:val="26"/>
        </w:rPr>
        <w:t>патрэб</w:t>
      </w:r>
      <w:r w:rsidR="00691253">
        <w:rPr>
          <w:bCs/>
          <w:sz w:val="26"/>
          <w:szCs w:val="26"/>
        </w:rPr>
        <w:t>ы</w:t>
      </w:r>
      <w:r w:rsidRPr="002A7F23">
        <w:rPr>
          <w:sz w:val="26"/>
          <w:szCs w:val="26"/>
          <w:lang w:val="be-BY"/>
        </w:rPr>
        <w:t xml:space="preserve"> грамадства, дзяржавы і міжнароднай супольнасці </w:t>
      </w:r>
      <w:r w:rsidRPr="002A7F23">
        <w:rPr>
          <w:sz w:val="26"/>
          <w:szCs w:val="26"/>
          <w:lang w:val="be-BY"/>
        </w:rPr>
        <w:br/>
        <w:t xml:space="preserve">ў афіцыйнай статыстычнай інфармацыі па статыстыцы </w:t>
      </w:r>
      <w:r w:rsidR="009F02CC" w:rsidRPr="002A7F23">
        <w:rPr>
          <w:sz w:val="26"/>
          <w:szCs w:val="26"/>
          <w:lang w:val="be-BY"/>
        </w:rPr>
        <w:t xml:space="preserve">будаўніцтва і </w:t>
      </w:r>
      <w:r w:rsidR="009F02CC">
        <w:rPr>
          <w:sz w:val="26"/>
          <w:szCs w:val="26"/>
          <w:lang w:val="be-BY"/>
        </w:rPr>
        <w:t xml:space="preserve">інвестыцый </w:t>
      </w:r>
      <w:r w:rsidR="009F02CC">
        <w:rPr>
          <w:sz w:val="26"/>
          <w:szCs w:val="26"/>
          <w:lang w:val="be-BY"/>
        </w:rPr>
        <w:br/>
        <w:t>у асноўны капітал</w:t>
      </w:r>
    </w:p>
    <w:p w:rsidR="00D10655" w:rsidRPr="00F34FF0" w:rsidRDefault="00D10655" w:rsidP="00D10655">
      <w:pPr>
        <w:spacing w:before="120" w:after="120"/>
        <w:ind w:left="284" w:hanging="284"/>
        <w:jc w:val="both"/>
        <w:rPr>
          <w:b/>
          <w:bCs/>
          <w:sz w:val="26"/>
          <w:szCs w:val="26"/>
          <w:u w:val="single"/>
        </w:rPr>
      </w:pPr>
    </w:p>
    <w:p w:rsidR="00D10655" w:rsidRPr="00F34FF0" w:rsidRDefault="00D10655" w:rsidP="00D10655">
      <w:pPr>
        <w:spacing w:before="120" w:after="120"/>
        <w:ind w:left="284" w:hanging="284"/>
        <w:jc w:val="center"/>
        <w:rPr>
          <w:b/>
          <w:bCs/>
          <w:sz w:val="26"/>
          <w:szCs w:val="26"/>
          <w:u w:val="single"/>
        </w:rPr>
      </w:pPr>
      <w:r w:rsidRPr="00F34FF0">
        <w:rPr>
          <w:b/>
          <w:bCs/>
          <w:sz w:val="26"/>
          <w:szCs w:val="26"/>
          <w:u w:val="single"/>
        </w:rPr>
        <w:t>АСНОЎНЫЯ ФУНКЦЫІ АДДЗЕЛА</w:t>
      </w:r>
    </w:p>
    <w:p w:rsidR="00D10655" w:rsidRPr="00D10655" w:rsidRDefault="00D10655" w:rsidP="00D10655">
      <w:pPr>
        <w:spacing w:before="120" w:after="120"/>
        <w:ind w:left="284" w:hanging="284"/>
        <w:jc w:val="both"/>
        <w:rPr>
          <w:bCs/>
          <w:sz w:val="26"/>
          <w:szCs w:val="26"/>
        </w:rPr>
      </w:pPr>
    </w:p>
    <w:p w:rsidR="00D10655" w:rsidRPr="002A7F23" w:rsidRDefault="00D10655" w:rsidP="00F34FF0">
      <w:pPr>
        <w:spacing w:before="120" w:after="120"/>
        <w:ind w:left="284" w:hanging="284"/>
        <w:jc w:val="both"/>
        <w:rPr>
          <w:b/>
          <w:bCs/>
          <w:sz w:val="26"/>
          <w:szCs w:val="26"/>
        </w:rPr>
      </w:pPr>
      <w:r w:rsidRPr="002A7F23">
        <w:rPr>
          <w:b/>
          <w:bCs/>
          <w:sz w:val="26"/>
          <w:szCs w:val="26"/>
        </w:rPr>
        <w:t>Аддзел у адпаведнасці з ускладзенымі на яго задачамі абавязаны:</w:t>
      </w:r>
    </w:p>
    <w:p w:rsidR="009F02CC" w:rsidRPr="009F02CC" w:rsidRDefault="00D10655" w:rsidP="0013067C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</w:rPr>
      </w:pPr>
      <w:r w:rsidRPr="009F02CC">
        <w:rPr>
          <w:bCs/>
          <w:sz w:val="26"/>
          <w:szCs w:val="26"/>
        </w:rPr>
        <w:t>ва ўстаноўленым парадку ўносіць у Белстат прапановы па ўдасканал</w:t>
      </w:r>
      <w:r w:rsidR="00C83FF0">
        <w:rPr>
          <w:bCs/>
          <w:sz w:val="26"/>
          <w:szCs w:val="26"/>
        </w:rPr>
        <w:t>е</w:t>
      </w:r>
      <w:r w:rsidRPr="009F02CC">
        <w:rPr>
          <w:bCs/>
          <w:sz w:val="26"/>
          <w:szCs w:val="26"/>
        </w:rPr>
        <w:t xml:space="preserve">нні афіцыйнай статыстычнай метадалогіі для арганізацыі і правядзення цэнтралізаваных дзяржаўных статыстычных назіранняў і фарміравання афіцыйнай статыстычнай інфармацыі па статыстыцы </w:t>
      </w:r>
      <w:r w:rsidR="009F02CC" w:rsidRPr="009F02CC">
        <w:rPr>
          <w:sz w:val="26"/>
          <w:szCs w:val="26"/>
          <w:lang w:val="be-BY"/>
        </w:rPr>
        <w:t xml:space="preserve">будаўніцтва і </w:t>
      </w:r>
      <w:r w:rsidR="00A23789" w:rsidRPr="009F02CC">
        <w:rPr>
          <w:sz w:val="26"/>
          <w:szCs w:val="26"/>
          <w:lang w:val="be-BY"/>
        </w:rPr>
        <w:t>інвестыцый у асноўны капітал</w:t>
      </w:r>
    </w:p>
    <w:p w:rsidR="00D10655" w:rsidRPr="009F02CC" w:rsidRDefault="00D10655" w:rsidP="0013067C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</w:rPr>
      </w:pPr>
      <w:r w:rsidRPr="009F02CC">
        <w:rPr>
          <w:bCs/>
          <w:sz w:val="26"/>
          <w:szCs w:val="26"/>
        </w:rPr>
        <w:t xml:space="preserve">прымаць удзел у распрацоўцы праектаў стратэгіі развіцця дзяржаўнай статыстыкі </w:t>
      </w:r>
      <w:r w:rsidR="009F02CC">
        <w:rPr>
          <w:bCs/>
          <w:sz w:val="26"/>
          <w:szCs w:val="26"/>
        </w:rPr>
        <w:br/>
      </w:r>
      <w:r w:rsidRPr="009F02CC">
        <w:rPr>
          <w:bCs/>
          <w:sz w:val="26"/>
          <w:szCs w:val="26"/>
        </w:rPr>
        <w:t>і праграмы статыстычных работ</w:t>
      </w:r>
    </w:p>
    <w:p w:rsidR="00A23789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sz w:val="26"/>
          <w:szCs w:val="26"/>
          <w:lang w:val="be-BY"/>
        </w:rPr>
      </w:pPr>
      <w:r w:rsidRPr="002A7F23">
        <w:rPr>
          <w:bCs/>
          <w:sz w:val="26"/>
          <w:szCs w:val="26"/>
        </w:rPr>
        <w:t xml:space="preserve">арганізоўваць і праводзіць цэнтралізаваныя дзяржаўныя статыстычныя назіранні </w:t>
      </w:r>
      <w:r w:rsidR="00F34FF0">
        <w:rPr>
          <w:bCs/>
          <w:sz w:val="26"/>
          <w:szCs w:val="26"/>
        </w:rPr>
        <w:br/>
      </w:r>
      <w:r w:rsidRPr="002A7F23">
        <w:rPr>
          <w:bCs/>
          <w:sz w:val="26"/>
          <w:szCs w:val="26"/>
        </w:rPr>
        <w:t xml:space="preserve">па статыстыцы </w:t>
      </w:r>
      <w:r w:rsidR="009F02CC" w:rsidRPr="009F02CC">
        <w:rPr>
          <w:sz w:val="26"/>
          <w:szCs w:val="26"/>
          <w:lang w:val="be-BY"/>
        </w:rPr>
        <w:t>будаўніцтва і інвестыцый у асноўны капітал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выкарыстоўваць адміністрацыйныя даныя для арганізацыі і правядзення дзяржаўных статыстычных назіранняў, фарміравання афіцыйнай статыстычнай інфармацыі па статыстыцы </w:t>
      </w:r>
      <w:r w:rsidR="009F02CC" w:rsidRPr="009F02CC">
        <w:rPr>
          <w:sz w:val="26"/>
          <w:szCs w:val="26"/>
          <w:lang w:val="be-BY"/>
        </w:rPr>
        <w:t>будаўніцтва і інвестыцый у асноўны капітал</w:t>
      </w:r>
    </w:p>
    <w:p w:rsidR="00D10655" w:rsidRPr="00C47057" w:rsidRDefault="00C83FF0" w:rsidP="00AC29BB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>
        <w:rPr>
          <w:bCs/>
          <w:sz w:val="26"/>
          <w:szCs w:val="26"/>
          <w:lang w:val="be-BY"/>
        </w:rPr>
        <w:t>прадаста</w:t>
      </w:r>
      <w:r w:rsidRPr="002A7F23">
        <w:rPr>
          <w:bCs/>
          <w:sz w:val="26"/>
          <w:szCs w:val="26"/>
          <w:lang w:val="be-BY"/>
        </w:rPr>
        <w:t>ўляць</w:t>
      </w:r>
      <w:r w:rsidR="00D10655" w:rsidRPr="00C47057">
        <w:rPr>
          <w:bCs/>
          <w:sz w:val="26"/>
          <w:szCs w:val="26"/>
          <w:lang w:val="be-BY"/>
        </w:rPr>
        <w:t xml:space="preserve"> </w:t>
      </w:r>
      <w:r>
        <w:rPr>
          <w:bCs/>
          <w:sz w:val="26"/>
          <w:szCs w:val="26"/>
          <w:lang w:val="be-BY"/>
        </w:rPr>
        <w:t xml:space="preserve">у межах </w:t>
      </w:r>
      <w:r w:rsidR="00D10655" w:rsidRPr="00C47057">
        <w:rPr>
          <w:bCs/>
          <w:sz w:val="26"/>
          <w:szCs w:val="26"/>
          <w:lang w:val="be-BY"/>
        </w:rPr>
        <w:t xml:space="preserve">сваёй кампетэнцыі рэспандэнтам пры правядзенні цэнтралізаваных дзяржаўных статыстычных назіранняў па статыстыцы </w:t>
      </w:r>
      <w:r w:rsidR="009F02CC" w:rsidRPr="00C47057">
        <w:rPr>
          <w:sz w:val="26"/>
          <w:szCs w:val="26"/>
          <w:lang w:val="be-BY"/>
        </w:rPr>
        <w:t>будаўніцтва і інвестыцый у асноўны капітал</w:t>
      </w:r>
      <w:r w:rsidR="00C47057" w:rsidRPr="00C47057">
        <w:rPr>
          <w:sz w:val="26"/>
          <w:szCs w:val="26"/>
          <w:lang w:val="be-BY"/>
        </w:rPr>
        <w:t xml:space="preserve"> </w:t>
      </w:r>
      <w:r w:rsidR="00D10655" w:rsidRPr="00C47057">
        <w:rPr>
          <w:bCs/>
          <w:sz w:val="26"/>
          <w:szCs w:val="26"/>
          <w:lang w:val="be-BY"/>
        </w:rPr>
        <w:t>доступ да спецыялізаванага праграмнага забеспячэння для прадстаўлення першасных статыстычных даных у выглядзе электроннага дакумента або забяспечваць магчымасць прадстаўлення рэспандэнтамі першасных статыстычных даных у ін</w:t>
      </w:r>
      <w:r w:rsidR="009F02CC" w:rsidRPr="00C47057">
        <w:rPr>
          <w:bCs/>
          <w:sz w:val="26"/>
          <w:szCs w:val="26"/>
          <w:lang w:val="be-BY"/>
        </w:rPr>
        <w:t>шай форме, устаноўленай Белстата</w:t>
      </w:r>
      <w:r w:rsidR="00D10655" w:rsidRPr="00C47057">
        <w:rPr>
          <w:bCs/>
          <w:sz w:val="26"/>
          <w:szCs w:val="26"/>
          <w:lang w:val="be-BY"/>
        </w:rPr>
        <w:t>м</w:t>
      </w:r>
    </w:p>
    <w:p w:rsidR="00510493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>ажыццяўляць метадалагічнае кіра</w:t>
      </w:r>
      <w:r w:rsidR="00F9289D">
        <w:rPr>
          <w:bCs/>
          <w:sz w:val="26"/>
          <w:szCs w:val="26"/>
          <w:lang w:val="be-BY"/>
        </w:rPr>
        <w:t>ванне</w:t>
      </w:r>
      <w:r w:rsidRPr="002A7F23">
        <w:rPr>
          <w:bCs/>
          <w:sz w:val="26"/>
          <w:szCs w:val="26"/>
          <w:lang w:val="be-BY"/>
        </w:rPr>
        <w:t xml:space="preserve"> арганізацыяй і правядзеннем цэнтралізаваных дзяржаўных статыстычных назіранняў па статыстыцы </w:t>
      </w:r>
      <w:r w:rsidR="009F02CC" w:rsidRPr="009F02CC">
        <w:rPr>
          <w:sz w:val="26"/>
          <w:szCs w:val="26"/>
          <w:lang w:val="be-BY"/>
        </w:rPr>
        <w:t>будаўніцтва і інвестыцый у асноўны капітал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забяспечваць канфідэнцыяльнасць першасных статыстычных даных па статыстыцы </w:t>
      </w:r>
      <w:r w:rsidR="009F02CC" w:rsidRPr="009F02CC">
        <w:rPr>
          <w:sz w:val="26"/>
          <w:szCs w:val="26"/>
          <w:lang w:val="be-BY"/>
        </w:rPr>
        <w:t>будаўніцтва і інвестыцый у асноўны капітал</w:t>
      </w:r>
      <w:r w:rsidRPr="002A7F23">
        <w:rPr>
          <w:bCs/>
          <w:sz w:val="26"/>
          <w:szCs w:val="26"/>
          <w:lang w:val="be-BY"/>
        </w:rPr>
        <w:t>, індывідуальных адміністрацыйных даных і іх выкарыстанне ў мэтах выканання задач дзяржаўнай статыстыкі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забяспечваць захаванасць інфармацыі, распаўсюджванне і (або) </w:t>
      </w:r>
      <w:r w:rsidR="00E67328" w:rsidRPr="002A7F23">
        <w:rPr>
          <w:bCs/>
          <w:sz w:val="26"/>
          <w:szCs w:val="26"/>
          <w:lang w:val="be-BY"/>
        </w:rPr>
        <w:t>прадаста</w:t>
      </w:r>
      <w:r w:rsidR="00E67328" w:rsidRPr="002A7F23">
        <w:rPr>
          <w:sz w:val="26"/>
          <w:szCs w:val="26"/>
          <w:lang w:val="be-BY"/>
        </w:rPr>
        <w:t>ўленне</w:t>
      </w:r>
      <w:r w:rsidRPr="002A7F23">
        <w:rPr>
          <w:bCs/>
          <w:sz w:val="26"/>
          <w:szCs w:val="26"/>
          <w:lang w:val="be-BY"/>
        </w:rPr>
        <w:t xml:space="preserve"> якой абмежавана</w:t>
      </w:r>
    </w:p>
    <w:p w:rsidR="00E34B24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фарміраваць афіцыйную статыстычную інфармацыю па статыстыцы </w:t>
      </w:r>
      <w:r w:rsidR="009F02CC" w:rsidRPr="009F02CC">
        <w:rPr>
          <w:sz w:val="26"/>
          <w:szCs w:val="26"/>
          <w:lang w:val="be-BY"/>
        </w:rPr>
        <w:t xml:space="preserve">будаўніцтва </w:t>
      </w:r>
      <w:r w:rsidR="009F02CC">
        <w:rPr>
          <w:sz w:val="26"/>
          <w:szCs w:val="26"/>
          <w:lang w:val="be-BY"/>
        </w:rPr>
        <w:br/>
      </w:r>
      <w:r w:rsidR="009F02CC" w:rsidRPr="009F02CC">
        <w:rPr>
          <w:sz w:val="26"/>
          <w:szCs w:val="26"/>
          <w:lang w:val="be-BY"/>
        </w:rPr>
        <w:t>і інвестыцый у асноўны капітал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падрыхтоўваць афіцыйную статыстычную інфармацыю па статыстыцы </w:t>
      </w:r>
      <w:r w:rsidR="00720A5B" w:rsidRPr="009F02CC">
        <w:rPr>
          <w:sz w:val="26"/>
          <w:szCs w:val="26"/>
          <w:lang w:val="be-BY"/>
        </w:rPr>
        <w:t>будаўніцтва і інвестыцый у асноўны капітал</w:t>
      </w:r>
      <w:r w:rsidR="00E34B24" w:rsidRPr="002A7F23">
        <w:rPr>
          <w:sz w:val="26"/>
          <w:szCs w:val="26"/>
          <w:lang w:val="be-BY"/>
        </w:rPr>
        <w:t xml:space="preserve"> </w:t>
      </w:r>
      <w:r w:rsidRPr="002A7F23">
        <w:rPr>
          <w:bCs/>
          <w:sz w:val="26"/>
          <w:szCs w:val="26"/>
          <w:lang w:val="be-BY"/>
        </w:rPr>
        <w:t xml:space="preserve">для прадстаўлення мясцовым выканаўчым </w:t>
      </w:r>
      <w:r w:rsidR="00A23789" w:rsidRPr="002A7F23">
        <w:rPr>
          <w:bCs/>
          <w:sz w:val="26"/>
          <w:szCs w:val="26"/>
          <w:lang w:val="be-BY"/>
        </w:rPr>
        <w:br/>
      </w:r>
      <w:r w:rsidRPr="002A7F23">
        <w:rPr>
          <w:bCs/>
          <w:sz w:val="26"/>
          <w:szCs w:val="26"/>
          <w:lang w:val="be-BY"/>
        </w:rPr>
        <w:t xml:space="preserve">і распарадчым органам, Саветам дэпутатаў, тэрытарыяльным органам дзяржаўнага </w:t>
      </w:r>
      <w:r w:rsidRPr="002A7F23">
        <w:rPr>
          <w:bCs/>
          <w:sz w:val="26"/>
          <w:szCs w:val="26"/>
          <w:lang w:val="be-BY"/>
        </w:rPr>
        <w:lastRenderedPageBreak/>
        <w:t xml:space="preserve">кіравання Гродзенскай вобласці, а таксама для распаўсюджвання і (або) прадстаўлення афіцыйнай статыстычнай інфармацыі іншым карыстальнікам </w:t>
      </w:r>
      <w:r w:rsidR="00A23789" w:rsidRPr="002A7F23">
        <w:rPr>
          <w:bCs/>
          <w:sz w:val="26"/>
          <w:szCs w:val="26"/>
          <w:lang w:val="be-BY"/>
        </w:rPr>
        <w:br/>
      </w:r>
      <w:r w:rsidRPr="002A7F23">
        <w:rPr>
          <w:bCs/>
          <w:sz w:val="26"/>
          <w:szCs w:val="26"/>
          <w:lang w:val="be-BY"/>
        </w:rPr>
        <w:t>у парадку, устаноўленым заканадаўствам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забяспечваць роўны доступ карыстальнікаў да афіцыйнай статыстычнай інфармацыі па статыстыцы </w:t>
      </w:r>
      <w:r w:rsidR="00720A5B" w:rsidRPr="009F02CC">
        <w:rPr>
          <w:sz w:val="26"/>
          <w:szCs w:val="26"/>
          <w:lang w:val="be-BY"/>
        </w:rPr>
        <w:t>будаўніцтва і інвестыцый у асноўны капітал</w:t>
      </w:r>
      <w:r w:rsidR="00F34FF0">
        <w:rPr>
          <w:sz w:val="26"/>
          <w:szCs w:val="26"/>
          <w:lang w:val="be-BY"/>
        </w:rPr>
        <w:br/>
      </w:r>
      <w:r w:rsidR="00A23789" w:rsidRPr="002A7F23">
        <w:rPr>
          <w:bCs/>
          <w:sz w:val="26"/>
          <w:szCs w:val="26"/>
          <w:lang w:val="be-BY"/>
        </w:rPr>
        <w:t>і метадалогіі яе фарміравання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забяспечваць вядзенне баз (банкаў) даных афіцыйнай статыстычнай інфармацыі </w:t>
      </w:r>
      <w:r w:rsidR="00F34FF0">
        <w:rPr>
          <w:bCs/>
          <w:sz w:val="26"/>
          <w:szCs w:val="26"/>
          <w:lang w:val="be-BY"/>
        </w:rPr>
        <w:br/>
      </w:r>
      <w:r w:rsidRPr="002A7F23">
        <w:rPr>
          <w:bCs/>
          <w:sz w:val="26"/>
          <w:szCs w:val="26"/>
          <w:lang w:val="be-BY"/>
        </w:rPr>
        <w:t xml:space="preserve">па статыстыцы </w:t>
      </w:r>
      <w:r w:rsidR="00720A5B" w:rsidRPr="002A7F23">
        <w:rPr>
          <w:bCs/>
          <w:sz w:val="26"/>
          <w:szCs w:val="26"/>
          <w:lang w:val="be-BY"/>
        </w:rPr>
        <w:t xml:space="preserve">будаўніцтва і </w:t>
      </w:r>
      <w:r w:rsidR="00720A5B">
        <w:rPr>
          <w:bCs/>
          <w:sz w:val="26"/>
          <w:szCs w:val="26"/>
          <w:lang w:val="be-BY"/>
        </w:rPr>
        <w:t>інвестыцый у асноўны капітал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забяспечваць у </w:t>
      </w:r>
      <w:r w:rsidR="00A21107" w:rsidRPr="002A7F23">
        <w:rPr>
          <w:bCs/>
          <w:sz w:val="26"/>
          <w:szCs w:val="26"/>
          <w:lang w:val="be-BY"/>
        </w:rPr>
        <w:t>межах</w:t>
      </w:r>
      <w:r w:rsidRPr="002A7F23">
        <w:rPr>
          <w:bCs/>
          <w:sz w:val="26"/>
          <w:szCs w:val="26"/>
          <w:lang w:val="be-BY"/>
        </w:rPr>
        <w:t xml:space="preserve"> сваёй кампетэнцыі функцыянаванне і развіццё інфармацыйных рэсурсаў (сістэм), комплексаў праграмна-тэхнічных сродкаў, неабходных для ажыццяўлення дзяржаўнай статыстычнай дзейнасці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каардынаваць работу аддзелаў статыстыкі раёнаў </w:t>
      </w:r>
      <w:r w:rsidRPr="002A7F23">
        <w:rPr>
          <w:sz w:val="26"/>
          <w:szCs w:val="26"/>
          <w:lang w:val="be-BY"/>
        </w:rPr>
        <w:t>Галоўнага ўпраўлення</w:t>
      </w:r>
      <w:r w:rsidRPr="002A7F23">
        <w:rPr>
          <w:bCs/>
          <w:sz w:val="26"/>
          <w:szCs w:val="26"/>
          <w:lang w:val="be-BY"/>
        </w:rPr>
        <w:t xml:space="preserve"> </w:t>
      </w:r>
      <w:r w:rsidR="00F34FF0">
        <w:rPr>
          <w:bCs/>
          <w:sz w:val="26"/>
          <w:szCs w:val="26"/>
          <w:lang w:val="be-BY"/>
        </w:rPr>
        <w:br/>
      </w:r>
      <w:r w:rsidRPr="002A7F23">
        <w:rPr>
          <w:bCs/>
          <w:sz w:val="26"/>
          <w:szCs w:val="26"/>
          <w:lang w:val="be-BY"/>
        </w:rPr>
        <w:t>па пытаннях, якія ўваходзяць у кампетэнцыю аддзела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разглядаць па даручэнні кіраўніцтва, у тым ліку з удзелам зацікаўленых структурных падраздзяленняў </w:t>
      </w:r>
      <w:r w:rsidRPr="002A7F23">
        <w:rPr>
          <w:sz w:val="26"/>
          <w:szCs w:val="26"/>
          <w:lang w:val="be-BY"/>
        </w:rPr>
        <w:t>Галоўнага ўпраўлення</w:t>
      </w:r>
      <w:r w:rsidRPr="002A7F23">
        <w:rPr>
          <w:bCs/>
          <w:sz w:val="26"/>
          <w:szCs w:val="26"/>
          <w:lang w:val="be-BY"/>
        </w:rPr>
        <w:t xml:space="preserve">, </w:t>
      </w:r>
      <w:r w:rsidR="00A733FE" w:rsidRPr="002A7F23">
        <w:rPr>
          <w:bCs/>
          <w:sz w:val="26"/>
          <w:szCs w:val="26"/>
          <w:lang w:val="be-BY"/>
        </w:rPr>
        <w:t>праекты нарматыўных прававых актаў</w:t>
      </w:r>
      <w:r w:rsidR="00A733FE">
        <w:rPr>
          <w:bCs/>
          <w:sz w:val="26"/>
          <w:szCs w:val="26"/>
          <w:lang w:val="be-BY"/>
        </w:rPr>
        <w:t>,</w:t>
      </w:r>
      <w:r w:rsidR="00A733FE" w:rsidRPr="002A7F23">
        <w:rPr>
          <w:bCs/>
          <w:sz w:val="26"/>
          <w:szCs w:val="26"/>
          <w:lang w:val="be-BY"/>
        </w:rPr>
        <w:t xml:space="preserve"> </w:t>
      </w:r>
      <w:r w:rsidRPr="002A7F23">
        <w:rPr>
          <w:bCs/>
          <w:sz w:val="26"/>
          <w:szCs w:val="26"/>
          <w:lang w:val="be-BY"/>
        </w:rPr>
        <w:t xml:space="preserve">якія паступаюць на ўзгадненне 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 xml:space="preserve">падрыхтоўваць і ўносіць ва ўстаноўленым парадку на разгляд калегіі </w:t>
      </w:r>
      <w:r w:rsidRPr="002A7F23">
        <w:rPr>
          <w:sz w:val="26"/>
          <w:szCs w:val="26"/>
          <w:lang w:val="be-BY"/>
        </w:rPr>
        <w:t>Галоўнага ўпраўлення</w:t>
      </w:r>
      <w:r w:rsidRPr="002A7F23">
        <w:rPr>
          <w:bCs/>
          <w:sz w:val="26"/>
          <w:szCs w:val="26"/>
          <w:lang w:val="be-BY"/>
        </w:rPr>
        <w:t xml:space="preserve"> матэрыялы па пытаннях, якія ўваходзяць у кампетэнцыю аддзела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>разглядаць</w:t>
      </w:r>
      <w:r w:rsidR="00692CEE" w:rsidRPr="002A7F23">
        <w:rPr>
          <w:bCs/>
          <w:sz w:val="26"/>
          <w:szCs w:val="26"/>
          <w:lang w:val="be-BY"/>
        </w:rPr>
        <w:t xml:space="preserve"> ва ўстаноўленым парадку звароты</w:t>
      </w:r>
      <w:r w:rsidRPr="002A7F23">
        <w:rPr>
          <w:bCs/>
          <w:sz w:val="26"/>
          <w:szCs w:val="26"/>
          <w:lang w:val="be-BY"/>
        </w:rPr>
        <w:t xml:space="preserve"> грамадзян, у тым ліку індывідуальных прадпрымальнікаў, а таксама юрыдычных асоб па пытаннях, якія ўваходзяць у кампетэнцыю аддзела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2A7F23">
        <w:rPr>
          <w:bCs/>
          <w:sz w:val="26"/>
          <w:szCs w:val="26"/>
          <w:lang w:val="be-BY"/>
        </w:rPr>
        <w:t>ажыццяўляць дзяржаўную статыстычную дзейнасць у адпаведнасці</w:t>
      </w:r>
      <w:r w:rsidR="00692CEE" w:rsidRPr="002A7F23">
        <w:rPr>
          <w:bCs/>
          <w:sz w:val="26"/>
          <w:szCs w:val="26"/>
          <w:lang w:val="be-BY"/>
        </w:rPr>
        <w:t xml:space="preserve"> </w:t>
      </w:r>
      <w:r w:rsidR="00F34FF0">
        <w:rPr>
          <w:bCs/>
          <w:sz w:val="26"/>
          <w:szCs w:val="26"/>
          <w:lang w:val="be-BY"/>
        </w:rPr>
        <w:br/>
      </w:r>
      <w:r w:rsidR="00692CEE" w:rsidRPr="002A7F23">
        <w:rPr>
          <w:bCs/>
          <w:sz w:val="26"/>
          <w:szCs w:val="26"/>
          <w:lang w:val="be-BY"/>
        </w:rPr>
        <w:t xml:space="preserve">з патрабаваннямі дакументаў </w:t>
      </w:r>
      <w:r w:rsidR="00A733FE">
        <w:rPr>
          <w:bCs/>
          <w:sz w:val="26"/>
          <w:szCs w:val="26"/>
          <w:lang w:val="be-BY"/>
        </w:rPr>
        <w:t>с</w:t>
      </w:r>
      <w:r w:rsidR="00A733FE">
        <w:rPr>
          <w:bCs/>
          <w:sz w:val="26"/>
          <w:szCs w:val="26"/>
          <w:lang w:val="en-US"/>
        </w:rPr>
        <w:t>i</w:t>
      </w:r>
      <w:r w:rsidR="00A733FE" w:rsidRPr="00A733FE">
        <w:rPr>
          <w:bCs/>
          <w:sz w:val="26"/>
          <w:szCs w:val="26"/>
          <w:lang w:val="be-BY"/>
        </w:rPr>
        <w:t xml:space="preserve">стэмы менеджменту якасці </w:t>
      </w:r>
      <w:r w:rsidR="00A733FE">
        <w:rPr>
          <w:bCs/>
          <w:sz w:val="26"/>
          <w:szCs w:val="26"/>
          <w:lang w:val="be-BY"/>
        </w:rPr>
        <w:t>органа</w:t>
      </w:r>
      <w:r w:rsidR="00A733FE" w:rsidRPr="00A733FE">
        <w:rPr>
          <w:bCs/>
          <w:sz w:val="26"/>
          <w:szCs w:val="26"/>
          <w:lang w:val="be-BY"/>
        </w:rPr>
        <w:t>ў</w:t>
      </w:r>
      <w:r w:rsidR="00A733FE">
        <w:rPr>
          <w:bCs/>
          <w:sz w:val="26"/>
          <w:szCs w:val="26"/>
          <w:lang w:val="be-BY"/>
        </w:rPr>
        <w:t xml:space="preserve"> </w:t>
      </w:r>
      <w:r w:rsidR="00A733FE" w:rsidRPr="002A7F23">
        <w:rPr>
          <w:bCs/>
          <w:sz w:val="26"/>
          <w:szCs w:val="26"/>
          <w:lang w:val="be-BY"/>
        </w:rPr>
        <w:t>дзяржаўна</w:t>
      </w:r>
      <w:r w:rsidR="00A733FE">
        <w:rPr>
          <w:bCs/>
          <w:sz w:val="26"/>
          <w:szCs w:val="26"/>
          <w:lang w:val="be-BY"/>
        </w:rPr>
        <w:t>й статыстык</w:t>
      </w:r>
      <w:r w:rsidR="00A733FE" w:rsidRPr="00A733FE">
        <w:rPr>
          <w:bCs/>
          <w:sz w:val="26"/>
          <w:szCs w:val="26"/>
          <w:lang w:val="be-BY"/>
        </w:rPr>
        <w:t>і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</w:rPr>
      </w:pPr>
      <w:r w:rsidRPr="002A7F23">
        <w:rPr>
          <w:bCs/>
          <w:sz w:val="26"/>
          <w:szCs w:val="26"/>
        </w:rPr>
        <w:t>выконваць патрабаванні заканадаўства і лакальных прававых актаў у вобласці інфармацыйнай бяспекі</w:t>
      </w:r>
    </w:p>
    <w:p w:rsidR="00D10655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</w:rPr>
      </w:pPr>
      <w:r w:rsidRPr="002A7F23">
        <w:rPr>
          <w:bCs/>
          <w:sz w:val="26"/>
          <w:szCs w:val="26"/>
        </w:rPr>
        <w:t>апрацоўваць персанальныя даныя (</w:t>
      </w:r>
      <w:r w:rsidR="00A733FE">
        <w:rPr>
          <w:bCs/>
          <w:sz w:val="26"/>
          <w:szCs w:val="26"/>
        </w:rPr>
        <w:t>здзяйсняць</w:t>
      </w:r>
      <w:r w:rsidRPr="002A7F23">
        <w:rPr>
          <w:bCs/>
          <w:sz w:val="26"/>
          <w:szCs w:val="26"/>
        </w:rPr>
        <w:t xml:space="preserve"> любыя дзеянні або сукупнасць дзеянняў з імі) з </w:t>
      </w:r>
      <w:r w:rsidR="00C4504B">
        <w:rPr>
          <w:bCs/>
          <w:sz w:val="26"/>
          <w:szCs w:val="26"/>
        </w:rPr>
        <w:t>захаваннем</w:t>
      </w:r>
      <w:r w:rsidRPr="002A7F23">
        <w:rPr>
          <w:bCs/>
          <w:sz w:val="26"/>
          <w:szCs w:val="26"/>
        </w:rPr>
        <w:t xml:space="preserve"> патрабаванняў заканадаўства і лакальных прававых актаў </w:t>
      </w:r>
      <w:r w:rsidRPr="002A7F23">
        <w:rPr>
          <w:sz w:val="26"/>
          <w:szCs w:val="26"/>
          <w:lang w:val="be-BY"/>
        </w:rPr>
        <w:t>Галоўнага ўпраўлення</w:t>
      </w:r>
      <w:r w:rsidRPr="002A7F23">
        <w:rPr>
          <w:bCs/>
          <w:sz w:val="26"/>
          <w:szCs w:val="26"/>
        </w:rPr>
        <w:t xml:space="preserve"> аб персанальных даных</w:t>
      </w:r>
    </w:p>
    <w:p w:rsidR="00AF22CA" w:rsidRPr="002A7F23" w:rsidRDefault="00D10655" w:rsidP="00F34FF0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</w:rPr>
      </w:pPr>
      <w:r w:rsidRPr="002A7F23">
        <w:rPr>
          <w:bCs/>
          <w:sz w:val="26"/>
          <w:szCs w:val="26"/>
        </w:rPr>
        <w:t xml:space="preserve">выконваць іншыя абавязкі ў адпаведнасці з заканадаўствам і лакальнымі прававымі актамі Белстата і </w:t>
      </w:r>
      <w:r w:rsidRPr="002A7F23">
        <w:rPr>
          <w:sz w:val="26"/>
          <w:szCs w:val="26"/>
          <w:lang w:val="be-BY"/>
        </w:rPr>
        <w:t>Галоўнага ўпраўлення</w:t>
      </w:r>
    </w:p>
    <w:p w:rsidR="00CD171C" w:rsidRDefault="00CD171C" w:rsidP="00AF710B">
      <w:pPr>
        <w:pStyle w:val="a3"/>
        <w:spacing w:line="300" w:lineRule="exact"/>
        <w:rPr>
          <w:u w:val="single"/>
          <w:lang w:val="be-BY"/>
        </w:rPr>
      </w:pPr>
    </w:p>
    <w:p w:rsidR="00AF710B" w:rsidRPr="0000694A" w:rsidRDefault="00AF710B" w:rsidP="00AF710B">
      <w:pPr>
        <w:pStyle w:val="a3"/>
        <w:spacing w:line="300" w:lineRule="exact"/>
        <w:rPr>
          <w:u w:val="single"/>
          <w:lang w:val="be-BY"/>
        </w:rPr>
      </w:pPr>
      <w:r w:rsidRPr="0000694A">
        <w:rPr>
          <w:u w:val="single"/>
          <w:lang w:val="be-BY"/>
        </w:rPr>
        <w:t xml:space="preserve">АСНОЎНЫЯ ФУНКЦЫІ </w:t>
      </w:r>
    </w:p>
    <w:p w:rsidR="00AF710B" w:rsidRPr="0000694A" w:rsidRDefault="00AF710B" w:rsidP="00AF710B">
      <w:pPr>
        <w:pStyle w:val="a3"/>
        <w:spacing w:line="300" w:lineRule="exact"/>
        <w:rPr>
          <w:u w:val="single"/>
          <w:lang w:val="be-BY"/>
        </w:rPr>
      </w:pPr>
      <w:r w:rsidRPr="0000694A">
        <w:rPr>
          <w:u w:val="single"/>
          <w:lang w:val="be-BY"/>
        </w:rPr>
        <w:t>СТРУКТУРНЫХ ПАДРАДЗЯЛЕННЯЎ АДДЗЕЛА</w:t>
      </w:r>
    </w:p>
    <w:p w:rsidR="00AF710B" w:rsidRPr="0000694A" w:rsidRDefault="00AF710B" w:rsidP="00AF710B">
      <w:pPr>
        <w:spacing w:before="60" w:after="60"/>
        <w:jc w:val="both"/>
        <w:rPr>
          <w:sz w:val="26"/>
          <w:szCs w:val="26"/>
          <w:lang w:val="be-BY"/>
        </w:rPr>
      </w:pPr>
    </w:p>
    <w:p w:rsidR="00AF710B" w:rsidRPr="0000694A" w:rsidRDefault="00AF710B" w:rsidP="00CD171C">
      <w:pPr>
        <w:pStyle w:val="a3"/>
        <w:spacing w:before="120"/>
        <w:jc w:val="both"/>
        <w:rPr>
          <w:sz w:val="26"/>
          <w:szCs w:val="26"/>
          <w:lang w:val="be-BY"/>
        </w:rPr>
      </w:pPr>
      <w:r w:rsidRPr="0000694A">
        <w:rPr>
          <w:sz w:val="26"/>
          <w:szCs w:val="26"/>
          <w:lang w:val="be-BY"/>
        </w:rPr>
        <w:t>Сектары ў адпаведнасці з задачамі, ускладзенымі на аддзел, ажыццяўляюць наступныя асноўныя функцыі:</w:t>
      </w:r>
    </w:p>
    <w:p w:rsidR="00AF710B" w:rsidRPr="0000694A" w:rsidRDefault="00AF710B" w:rsidP="00AF710B">
      <w:pPr>
        <w:spacing w:before="60" w:after="60"/>
        <w:ind w:firstLine="709"/>
        <w:jc w:val="both"/>
        <w:rPr>
          <w:b/>
          <w:sz w:val="26"/>
          <w:szCs w:val="26"/>
          <w:lang w:val="be-BY"/>
        </w:rPr>
      </w:pPr>
    </w:p>
    <w:p w:rsidR="00CD171C" w:rsidRDefault="009107B4" w:rsidP="00CD171C">
      <w:pPr>
        <w:spacing w:before="60" w:after="60"/>
        <w:jc w:val="both"/>
        <w:rPr>
          <w:b/>
          <w:sz w:val="26"/>
          <w:szCs w:val="26"/>
          <w:lang w:val="be-BY"/>
        </w:rPr>
      </w:pPr>
      <w:r w:rsidRPr="0000694A">
        <w:rPr>
          <w:b/>
          <w:sz w:val="26"/>
          <w:szCs w:val="26"/>
          <w:lang w:val="be-BY"/>
        </w:rPr>
        <w:t>с</w:t>
      </w:r>
      <w:r w:rsidR="00CD171C" w:rsidRPr="0000694A">
        <w:rPr>
          <w:b/>
          <w:sz w:val="26"/>
          <w:szCs w:val="26"/>
          <w:lang w:val="be-BY"/>
        </w:rPr>
        <w:t>ектар статыстыкі інвестыцый у асноўны капітал:</w:t>
      </w:r>
    </w:p>
    <w:p w:rsidR="00CD171C" w:rsidRPr="009107B4" w:rsidRDefault="00CD171C" w:rsidP="009107B4">
      <w:pPr>
        <w:numPr>
          <w:ilvl w:val="0"/>
          <w:numId w:val="4"/>
        </w:numPr>
        <w:tabs>
          <w:tab w:val="clear" w:pos="720"/>
        </w:tabs>
        <w:spacing w:before="60" w:after="60"/>
        <w:ind w:left="284" w:hanging="284"/>
        <w:jc w:val="both"/>
        <w:rPr>
          <w:b/>
          <w:sz w:val="26"/>
          <w:szCs w:val="26"/>
          <w:lang w:val="be-BY"/>
        </w:rPr>
      </w:pPr>
      <w:r w:rsidRPr="00DD66D9">
        <w:rPr>
          <w:b/>
          <w:sz w:val="26"/>
          <w:szCs w:val="26"/>
          <w:lang w:val="be-BY"/>
        </w:rPr>
        <w:t xml:space="preserve"> </w:t>
      </w:r>
      <w:r w:rsidRPr="009107B4">
        <w:rPr>
          <w:sz w:val="26"/>
          <w:szCs w:val="26"/>
          <w:lang w:val="be-BY"/>
        </w:rPr>
        <w:t xml:space="preserve">збор, апрацоўку, захоўванне, абарону першасных статыстычных дадзеных, </w:t>
      </w:r>
      <w:r w:rsidR="001C693F" w:rsidRPr="0000694A">
        <w:rPr>
          <w:sz w:val="26"/>
          <w:szCs w:val="26"/>
          <w:lang w:val="be-BY"/>
        </w:rPr>
        <w:t>фарміраванне</w:t>
      </w:r>
      <w:r w:rsidRPr="009107B4">
        <w:rPr>
          <w:sz w:val="26"/>
          <w:szCs w:val="26"/>
          <w:lang w:val="be-BY"/>
        </w:rPr>
        <w:t xml:space="preserve">, накапленне, падрыхтоўку для распаўсюджвання і прадстаўлення </w:t>
      </w:r>
      <w:r w:rsidRPr="009107B4">
        <w:rPr>
          <w:sz w:val="26"/>
          <w:szCs w:val="26"/>
          <w:lang w:val="be-BY"/>
        </w:rPr>
        <w:lastRenderedPageBreak/>
        <w:t>афіцыйнай статыстычнай інфармацыі аб уводзе у эксплуатацыю аб'ектаў, асноўных сродкаў і выкарыстанні інвестыцый у асноўны капітал;</w:t>
      </w:r>
      <w:r w:rsidR="00DD66D9" w:rsidRPr="009107B4">
        <w:rPr>
          <w:sz w:val="26"/>
          <w:szCs w:val="26"/>
          <w:lang w:val="be-BY"/>
        </w:rPr>
        <w:t xml:space="preserve"> </w:t>
      </w:r>
      <w:r w:rsidRPr="009107B4">
        <w:rPr>
          <w:sz w:val="26"/>
          <w:szCs w:val="26"/>
          <w:lang w:val="be-BY"/>
        </w:rPr>
        <w:t xml:space="preserve">будаўніцтве аб'ектаў, уключаных у Дзяржаўную інвестыцыйную праграму, </w:t>
      </w:r>
      <w:r w:rsidR="00DD66D9" w:rsidRPr="009107B4">
        <w:rPr>
          <w:bCs/>
          <w:sz w:val="26"/>
          <w:szCs w:val="26"/>
          <w:lang w:val="be-BY"/>
        </w:rPr>
        <w:t xml:space="preserve">выконваць іншыя абавязкі ў адпаведнасці з заканадаўствам і лакальнымі прававымі актамі Белстата і </w:t>
      </w:r>
      <w:r w:rsidR="00DD66D9" w:rsidRPr="009107B4">
        <w:rPr>
          <w:sz w:val="26"/>
          <w:szCs w:val="26"/>
          <w:lang w:val="be-BY"/>
        </w:rPr>
        <w:t>Галоўнага ўпраўлення</w:t>
      </w:r>
    </w:p>
    <w:p w:rsidR="00DD66D9" w:rsidRPr="00DD66D9" w:rsidRDefault="00DD66D9" w:rsidP="00DD66D9">
      <w:pPr>
        <w:spacing w:before="60" w:after="60"/>
        <w:ind w:left="993"/>
        <w:jc w:val="both"/>
        <w:rPr>
          <w:b/>
          <w:sz w:val="26"/>
          <w:szCs w:val="26"/>
          <w:lang w:val="be-BY"/>
        </w:rPr>
      </w:pPr>
    </w:p>
    <w:p w:rsidR="00AF710B" w:rsidRPr="0000694A" w:rsidRDefault="00AF710B" w:rsidP="00AF710B">
      <w:pPr>
        <w:spacing w:before="60" w:after="60"/>
        <w:ind w:firstLine="709"/>
        <w:jc w:val="both"/>
        <w:rPr>
          <w:b/>
          <w:sz w:val="26"/>
          <w:szCs w:val="26"/>
          <w:lang w:val="be-BY"/>
        </w:rPr>
      </w:pPr>
      <w:r w:rsidRPr="0000694A">
        <w:rPr>
          <w:b/>
          <w:sz w:val="26"/>
          <w:szCs w:val="26"/>
          <w:lang w:val="be-BY"/>
        </w:rPr>
        <w:t>сектар статыстыкі будаўніцтва:</w:t>
      </w:r>
    </w:p>
    <w:p w:rsidR="0000694A" w:rsidRPr="0000694A" w:rsidRDefault="009107B4" w:rsidP="0000694A">
      <w:pPr>
        <w:numPr>
          <w:ilvl w:val="0"/>
          <w:numId w:val="2"/>
        </w:numPr>
        <w:spacing w:before="120" w:after="120"/>
        <w:ind w:left="284" w:hanging="284"/>
        <w:jc w:val="both"/>
        <w:rPr>
          <w:bCs/>
          <w:sz w:val="26"/>
          <w:szCs w:val="26"/>
          <w:lang w:val="be-BY"/>
        </w:rPr>
      </w:pPr>
      <w:r w:rsidRPr="0000694A">
        <w:rPr>
          <w:sz w:val="26"/>
          <w:szCs w:val="26"/>
          <w:lang w:val="be-BY"/>
        </w:rPr>
        <w:t>збор, апрацоўку, захоўванне,</w:t>
      </w:r>
      <w:r w:rsidR="00AF710B" w:rsidRPr="0000694A">
        <w:rPr>
          <w:sz w:val="26"/>
          <w:szCs w:val="26"/>
          <w:lang w:val="be-BY"/>
        </w:rPr>
        <w:t xml:space="preserve"> абарону першасных статыстычных </w:t>
      </w:r>
      <w:r w:rsidR="001C693F" w:rsidRPr="009107B4">
        <w:rPr>
          <w:sz w:val="26"/>
          <w:szCs w:val="26"/>
          <w:lang w:val="be-BY"/>
        </w:rPr>
        <w:t>дадзеных</w:t>
      </w:r>
      <w:r w:rsidR="00AF710B" w:rsidRPr="0000694A">
        <w:rPr>
          <w:sz w:val="26"/>
          <w:szCs w:val="26"/>
          <w:lang w:val="be-BY"/>
        </w:rPr>
        <w:t xml:space="preserve">, фарміраванне, накапленне, падрыхтоўку для распаўсюджвання і прадстаўлення афіцыйнай статыстычнай інфармацыі </w:t>
      </w:r>
      <w:r w:rsidR="00AF710B" w:rsidRPr="00FE7E67">
        <w:rPr>
          <w:sz w:val="26"/>
          <w:szCs w:val="26"/>
          <w:lang w:val="be-BY"/>
        </w:rPr>
        <w:t xml:space="preserve">аб </w:t>
      </w:r>
      <w:r w:rsidR="00FE7E67" w:rsidRPr="00FE7E67">
        <w:rPr>
          <w:sz w:val="26"/>
          <w:szCs w:val="26"/>
          <w:lang w:val="be-BY"/>
        </w:rPr>
        <w:t xml:space="preserve">выкананні падрадных работ, </w:t>
      </w:r>
      <w:r w:rsidR="00FE7E67">
        <w:rPr>
          <w:sz w:val="26"/>
          <w:szCs w:val="26"/>
          <w:lang w:val="be-BY"/>
        </w:rPr>
        <w:br/>
      </w:r>
      <w:r w:rsidR="00FE7E67" w:rsidRPr="00FE7E67">
        <w:rPr>
          <w:sz w:val="26"/>
          <w:szCs w:val="26"/>
          <w:lang w:val="be-BY"/>
        </w:rPr>
        <w:t>аб пабудаванным насельніцтвам</w:t>
      </w:r>
      <w:r w:rsidR="00AF710B" w:rsidRPr="00FE7E67">
        <w:rPr>
          <w:sz w:val="26"/>
          <w:szCs w:val="26"/>
          <w:lang w:val="be-BY"/>
        </w:rPr>
        <w:t xml:space="preserve"> </w:t>
      </w:r>
      <w:r w:rsidR="00FE7E67" w:rsidRPr="00FE7E67">
        <w:rPr>
          <w:sz w:val="26"/>
          <w:szCs w:val="26"/>
          <w:lang w:val="be-BY"/>
        </w:rPr>
        <w:t>індывідуальнага жылля</w:t>
      </w:r>
      <w:r w:rsidR="00AF710B" w:rsidRPr="00FE7E67">
        <w:rPr>
          <w:sz w:val="26"/>
          <w:szCs w:val="26"/>
          <w:lang w:val="be-BY"/>
        </w:rPr>
        <w:t xml:space="preserve">; </w:t>
      </w:r>
      <w:r w:rsidR="00FE7E67" w:rsidRPr="00FE7E67">
        <w:rPr>
          <w:sz w:val="26"/>
          <w:szCs w:val="26"/>
          <w:lang w:val="be-BY"/>
        </w:rPr>
        <w:t xml:space="preserve">аб </w:t>
      </w:r>
      <w:r w:rsidR="00AF710B" w:rsidRPr="00FE7E67">
        <w:rPr>
          <w:sz w:val="26"/>
          <w:szCs w:val="26"/>
          <w:lang w:val="be-BY"/>
        </w:rPr>
        <w:t>будаўніцтве жылля</w:t>
      </w:r>
      <w:r w:rsidR="00FE7E67" w:rsidRPr="00FE7E67">
        <w:rPr>
          <w:sz w:val="26"/>
          <w:szCs w:val="26"/>
          <w:lang w:val="be-BY"/>
        </w:rPr>
        <w:br/>
        <w:t xml:space="preserve">ў </w:t>
      </w:r>
      <w:r w:rsidR="00AF710B" w:rsidRPr="00FE7E67">
        <w:rPr>
          <w:sz w:val="26"/>
          <w:szCs w:val="26"/>
          <w:lang w:val="be-BY"/>
        </w:rPr>
        <w:t>сельскагаспадарчых арганізацыях</w:t>
      </w:r>
      <w:r w:rsidR="0000694A" w:rsidRPr="00FE7E67">
        <w:rPr>
          <w:sz w:val="26"/>
          <w:szCs w:val="26"/>
          <w:lang w:val="be-BY"/>
        </w:rPr>
        <w:t xml:space="preserve">, </w:t>
      </w:r>
      <w:r w:rsidR="0000694A" w:rsidRPr="00FE7E67">
        <w:rPr>
          <w:bCs/>
          <w:sz w:val="26"/>
          <w:szCs w:val="26"/>
          <w:lang w:val="be-BY"/>
        </w:rPr>
        <w:t>выконвац</w:t>
      </w:r>
      <w:r w:rsidR="0000694A" w:rsidRPr="0000694A">
        <w:rPr>
          <w:bCs/>
          <w:sz w:val="26"/>
          <w:szCs w:val="26"/>
          <w:lang w:val="be-BY"/>
        </w:rPr>
        <w:t xml:space="preserve">ь іншыя абавязкі </w:t>
      </w:r>
      <w:r w:rsidR="0000694A" w:rsidRPr="0000694A">
        <w:rPr>
          <w:bCs/>
          <w:sz w:val="26"/>
          <w:szCs w:val="26"/>
          <w:lang w:val="be-BY"/>
        </w:rPr>
        <w:br/>
        <w:t xml:space="preserve">ў адпаведнасці з заканадаўствам і лакальнымі прававымі актамі Белстата </w:t>
      </w:r>
      <w:r w:rsidR="0000694A" w:rsidRPr="0000694A">
        <w:rPr>
          <w:bCs/>
          <w:sz w:val="26"/>
          <w:szCs w:val="26"/>
          <w:lang w:val="be-BY"/>
        </w:rPr>
        <w:br/>
        <w:t xml:space="preserve">і </w:t>
      </w:r>
      <w:r w:rsidR="0000694A" w:rsidRPr="0000694A">
        <w:rPr>
          <w:sz w:val="26"/>
          <w:szCs w:val="26"/>
          <w:lang w:val="be-BY"/>
        </w:rPr>
        <w:t>Галоўнага ўпраўлення</w:t>
      </w:r>
    </w:p>
    <w:p w:rsidR="00AF710B" w:rsidRPr="007C4A24" w:rsidRDefault="00AF710B" w:rsidP="0000694A">
      <w:pPr>
        <w:spacing w:before="60" w:after="60"/>
        <w:ind w:left="284"/>
        <w:jc w:val="both"/>
        <w:rPr>
          <w:sz w:val="26"/>
          <w:szCs w:val="26"/>
          <w:lang w:val="be-BY"/>
        </w:rPr>
      </w:pPr>
    </w:p>
    <w:p w:rsidR="0003335C" w:rsidRPr="00AF710B" w:rsidRDefault="0003335C" w:rsidP="002A7F23">
      <w:pPr>
        <w:spacing w:before="120" w:after="120"/>
        <w:ind w:left="284" w:hanging="284"/>
        <w:jc w:val="both"/>
        <w:rPr>
          <w:sz w:val="26"/>
          <w:szCs w:val="26"/>
          <w:lang w:val="be-BY"/>
        </w:rPr>
      </w:pPr>
    </w:p>
    <w:sectPr w:rsidR="0003335C" w:rsidRPr="00AF710B" w:rsidSect="00E04B1E">
      <w:pgSz w:w="11906" w:h="16838" w:code="9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3AE6"/>
    <w:multiLevelType w:val="hybridMultilevel"/>
    <w:tmpl w:val="F4C25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B215C"/>
    <w:multiLevelType w:val="hybridMultilevel"/>
    <w:tmpl w:val="493615F8"/>
    <w:lvl w:ilvl="0" w:tplc="CBBA1D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869FE"/>
    <w:multiLevelType w:val="hybridMultilevel"/>
    <w:tmpl w:val="0818E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64D1B"/>
    <w:multiLevelType w:val="hybridMultilevel"/>
    <w:tmpl w:val="8244E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A2"/>
    <w:rsid w:val="00000B37"/>
    <w:rsid w:val="0000694A"/>
    <w:rsid w:val="00015958"/>
    <w:rsid w:val="0002122B"/>
    <w:rsid w:val="0002669E"/>
    <w:rsid w:val="0003335C"/>
    <w:rsid w:val="000573F9"/>
    <w:rsid w:val="0007011F"/>
    <w:rsid w:val="00074A30"/>
    <w:rsid w:val="00077386"/>
    <w:rsid w:val="00085FCF"/>
    <w:rsid w:val="000924B3"/>
    <w:rsid w:val="000A06A2"/>
    <w:rsid w:val="000B299D"/>
    <w:rsid w:val="000B67D0"/>
    <w:rsid w:val="000B78BB"/>
    <w:rsid w:val="000C1749"/>
    <w:rsid w:val="000C46A6"/>
    <w:rsid w:val="000C4D18"/>
    <w:rsid w:val="000C514B"/>
    <w:rsid w:val="000D47EA"/>
    <w:rsid w:val="000D6B01"/>
    <w:rsid w:val="000E2E25"/>
    <w:rsid w:val="000E3B0F"/>
    <w:rsid w:val="000F7D9B"/>
    <w:rsid w:val="0013067C"/>
    <w:rsid w:val="0016713C"/>
    <w:rsid w:val="00170068"/>
    <w:rsid w:val="00181FF7"/>
    <w:rsid w:val="001908C5"/>
    <w:rsid w:val="001927BA"/>
    <w:rsid w:val="001973E3"/>
    <w:rsid w:val="001B5C1C"/>
    <w:rsid w:val="001C1C8E"/>
    <w:rsid w:val="001C693F"/>
    <w:rsid w:val="001E0599"/>
    <w:rsid w:val="001E1356"/>
    <w:rsid w:val="001E33BF"/>
    <w:rsid w:val="001E3451"/>
    <w:rsid w:val="001E5E2D"/>
    <w:rsid w:val="00201183"/>
    <w:rsid w:val="00205B13"/>
    <w:rsid w:val="002165C6"/>
    <w:rsid w:val="00220D2D"/>
    <w:rsid w:val="00232108"/>
    <w:rsid w:val="00242B8F"/>
    <w:rsid w:val="00245361"/>
    <w:rsid w:val="00247410"/>
    <w:rsid w:val="002617B0"/>
    <w:rsid w:val="002760CF"/>
    <w:rsid w:val="002847FC"/>
    <w:rsid w:val="00297DF6"/>
    <w:rsid w:val="002A7F23"/>
    <w:rsid w:val="002B1D84"/>
    <w:rsid w:val="002C20A9"/>
    <w:rsid w:val="002C384F"/>
    <w:rsid w:val="002C3B1F"/>
    <w:rsid w:val="002E1E17"/>
    <w:rsid w:val="002F1E1F"/>
    <w:rsid w:val="002F503A"/>
    <w:rsid w:val="0030131D"/>
    <w:rsid w:val="00301F4C"/>
    <w:rsid w:val="003032AE"/>
    <w:rsid w:val="0031463B"/>
    <w:rsid w:val="00326091"/>
    <w:rsid w:val="00327516"/>
    <w:rsid w:val="00343355"/>
    <w:rsid w:val="00345B90"/>
    <w:rsid w:val="003727E5"/>
    <w:rsid w:val="00373894"/>
    <w:rsid w:val="003A20FC"/>
    <w:rsid w:val="003D7E07"/>
    <w:rsid w:val="003F2B0B"/>
    <w:rsid w:val="003F5CBB"/>
    <w:rsid w:val="0042050D"/>
    <w:rsid w:val="00422B2C"/>
    <w:rsid w:val="00433D59"/>
    <w:rsid w:val="00457624"/>
    <w:rsid w:val="00475CEC"/>
    <w:rsid w:val="004777EC"/>
    <w:rsid w:val="00494FA1"/>
    <w:rsid w:val="004B6907"/>
    <w:rsid w:val="004E516C"/>
    <w:rsid w:val="004E5410"/>
    <w:rsid w:val="005002A6"/>
    <w:rsid w:val="00510493"/>
    <w:rsid w:val="00517E0A"/>
    <w:rsid w:val="005573AD"/>
    <w:rsid w:val="00567237"/>
    <w:rsid w:val="00570595"/>
    <w:rsid w:val="00570847"/>
    <w:rsid w:val="00571FFB"/>
    <w:rsid w:val="0057223E"/>
    <w:rsid w:val="00597075"/>
    <w:rsid w:val="00597BCB"/>
    <w:rsid w:val="005A14E7"/>
    <w:rsid w:val="005A38EE"/>
    <w:rsid w:val="005A744C"/>
    <w:rsid w:val="005C30A1"/>
    <w:rsid w:val="005E1903"/>
    <w:rsid w:val="005E5750"/>
    <w:rsid w:val="005F3ACF"/>
    <w:rsid w:val="005F3C96"/>
    <w:rsid w:val="005F7481"/>
    <w:rsid w:val="0063251D"/>
    <w:rsid w:val="00636B9E"/>
    <w:rsid w:val="00645F08"/>
    <w:rsid w:val="006503D4"/>
    <w:rsid w:val="0065587F"/>
    <w:rsid w:val="006602D5"/>
    <w:rsid w:val="0066642A"/>
    <w:rsid w:val="006801ED"/>
    <w:rsid w:val="00686FCE"/>
    <w:rsid w:val="00687AED"/>
    <w:rsid w:val="00691253"/>
    <w:rsid w:val="00692CEE"/>
    <w:rsid w:val="00694529"/>
    <w:rsid w:val="006B60E3"/>
    <w:rsid w:val="006D3E67"/>
    <w:rsid w:val="006D6049"/>
    <w:rsid w:val="006E1A9E"/>
    <w:rsid w:val="006E4EDA"/>
    <w:rsid w:val="006E5D92"/>
    <w:rsid w:val="00720A5B"/>
    <w:rsid w:val="00730D50"/>
    <w:rsid w:val="00737CFB"/>
    <w:rsid w:val="00747BEF"/>
    <w:rsid w:val="00754914"/>
    <w:rsid w:val="00767161"/>
    <w:rsid w:val="00780B4A"/>
    <w:rsid w:val="00792B7B"/>
    <w:rsid w:val="007B0429"/>
    <w:rsid w:val="007B4A50"/>
    <w:rsid w:val="007B6A6C"/>
    <w:rsid w:val="007E1493"/>
    <w:rsid w:val="007E5FB1"/>
    <w:rsid w:val="007F4A00"/>
    <w:rsid w:val="00800CBA"/>
    <w:rsid w:val="00801893"/>
    <w:rsid w:val="00824F3B"/>
    <w:rsid w:val="00832FDE"/>
    <w:rsid w:val="0086400B"/>
    <w:rsid w:val="0089382A"/>
    <w:rsid w:val="00895339"/>
    <w:rsid w:val="008A0017"/>
    <w:rsid w:val="008B14F0"/>
    <w:rsid w:val="008B2116"/>
    <w:rsid w:val="008B4568"/>
    <w:rsid w:val="008C5DF3"/>
    <w:rsid w:val="008D15DA"/>
    <w:rsid w:val="008D4BEE"/>
    <w:rsid w:val="008D7DD1"/>
    <w:rsid w:val="008E197F"/>
    <w:rsid w:val="008E2360"/>
    <w:rsid w:val="009107B4"/>
    <w:rsid w:val="00915CBE"/>
    <w:rsid w:val="00930F12"/>
    <w:rsid w:val="0093378D"/>
    <w:rsid w:val="00944154"/>
    <w:rsid w:val="009565E9"/>
    <w:rsid w:val="00960FAC"/>
    <w:rsid w:val="00971B22"/>
    <w:rsid w:val="0098674A"/>
    <w:rsid w:val="009963A9"/>
    <w:rsid w:val="009979E1"/>
    <w:rsid w:val="009A4426"/>
    <w:rsid w:val="009A6071"/>
    <w:rsid w:val="009B1156"/>
    <w:rsid w:val="009B1978"/>
    <w:rsid w:val="009C4F54"/>
    <w:rsid w:val="009D2CAF"/>
    <w:rsid w:val="009E459E"/>
    <w:rsid w:val="009E7C36"/>
    <w:rsid w:val="009F02CC"/>
    <w:rsid w:val="009F09F6"/>
    <w:rsid w:val="009F1AEF"/>
    <w:rsid w:val="009F5523"/>
    <w:rsid w:val="009F68AB"/>
    <w:rsid w:val="00A10BBC"/>
    <w:rsid w:val="00A11212"/>
    <w:rsid w:val="00A127C9"/>
    <w:rsid w:val="00A21107"/>
    <w:rsid w:val="00A23789"/>
    <w:rsid w:val="00A25744"/>
    <w:rsid w:val="00A3191C"/>
    <w:rsid w:val="00A43EF0"/>
    <w:rsid w:val="00A461BC"/>
    <w:rsid w:val="00A616CA"/>
    <w:rsid w:val="00A733FE"/>
    <w:rsid w:val="00A91F17"/>
    <w:rsid w:val="00A935B6"/>
    <w:rsid w:val="00AC248A"/>
    <w:rsid w:val="00AC29BB"/>
    <w:rsid w:val="00AF22CA"/>
    <w:rsid w:val="00AF4191"/>
    <w:rsid w:val="00AF710B"/>
    <w:rsid w:val="00B12ED1"/>
    <w:rsid w:val="00B21DFE"/>
    <w:rsid w:val="00B257B8"/>
    <w:rsid w:val="00B3177D"/>
    <w:rsid w:val="00B31BF0"/>
    <w:rsid w:val="00B46A8F"/>
    <w:rsid w:val="00B633C2"/>
    <w:rsid w:val="00B71181"/>
    <w:rsid w:val="00B72D0D"/>
    <w:rsid w:val="00B858B1"/>
    <w:rsid w:val="00B86182"/>
    <w:rsid w:val="00B902EC"/>
    <w:rsid w:val="00BA757E"/>
    <w:rsid w:val="00BC0A50"/>
    <w:rsid w:val="00BD2F93"/>
    <w:rsid w:val="00BD58A6"/>
    <w:rsid w:val="00BD67E7"/>
    <w:rsid w:val="00BE7F1E"/>
    <w:rsid w:val="00C15CAB"/>
    <w:rsid w:val="00C16891"/>
    <w:rsid w:val="00C17AFE"/>
    <w:rsid w:val="00C32617"/>
    <w:rsid w:val="00C33291"/>
    <w:rsid w:val="00C41DEA"/>
    <w:rsid w:val="00C44880"/>
    <w:rsid w:val="00C4504B"/>
    <w:rsid w:val="00C47057"/>
    <w:rsid w:val="00C50D1A"/>
    <w:rsid w:val="00C52301"/>
    <w:rsid w:val="00C539F5"/>
    <w:rsid w:val="00C56EB4"/>
    <w:rsid w:val="00C61A5D"/>
    <w:rsid w:val="00C646C0"/>
    <w:rsid w:val="00C8113C"/>
    <w:rsid w:val="00C82CD9"/>
    <w:rsid w:val="00C83FF0"/>
    <w:rsid w:val="00C94A9A"/>
    <w:rsid w:val="00C97A0A"/>
    <w:rsid w:val="00CA0323"/>
    <w:rsid w:val="00CA040D"/>
    <w:rsid w:val="00CB1FA2"/>
    <w:rsid w:val="00CB6794"/>
    <w:rsid w:val="00CD171C"/>
    <w:rsid w:val="00D02E2A"/>
    <w:rsid w:val="00D10655"/>
    <w:rsid w:val="00D1078E"/>
    <w:rsid w:val="00D16B1B"/>
    <w:rsid w:val="00D2216E"/>
    <w:rsid w:val="00D24776"/>
    <w:rsid w:val="00D25AF0"/>
    <w:rsid w:val="00D55FA8"/>
    <w:rsid w:val="00D630FE"/>
    <w:rsid w:val="00D638A6"/>
    <w:rsid w:val="00D65F46"/>
    <w:rsid w:val="00D7199E"/>
    <w:rsid w:val="00D731BD"/>
    <w:rsid w:val="00D90558"/>
    <w:rsid w:val="00D97BAE"/>
    <w:rsid w:val="00DA44C7"/>
    <w:rsid w:val="00DA6D1D"/>
    <w:rsid w:val="00DC08DE"/>
    <w:rsid w:val="00DD66D9"/>
    <w:rsid w:val="00DE39EC"/>
    <w:rsid w:val="00DE78FF"/>
    <w:rsid w:val="00DF078F"/>
    <w:rsid w:val="00DF3C1F"/>
    <w:rsid w:val="00E01B78"/>
    <w:rsid w:val="00E04B1E"/>
    <w:rsid w:val="00E24F5F"/>
    <w:rsid w:val="00E34B24"/>
    <w:rsid w:val="00E4272D"/>
    <w:rsid w:val="00E46C8C"/>
    <w:rsid w:val="00E47E72"/>
    <w:rsid w:val="00E654A3"/>
    <w:rsid w:val="00E67328"/>
    <w:rsid w:val="00E76C2D"/>
    <w:rsid w:val="00E77FF6"/>
    <w:rsid w:val="00ED599C"/>
    <w:rsid w:val="00EE4821"/>
    <w:rsid w:val="00EE5405"/>
    <w:rsid w:val="00EF2CDA"/>
    <w:rsid w:val="00F10DF1"/>
    <w:rsid w:val="00F15AF6"/>
    <w:rsid w:val="00F34FF0"/>
    <w:rsid w:val="00F37EEB"/>
    <w:rsid w:val="00F575B5"/>
    <w:rsid w:val="00F57BB0"/>
    <w:rsid w:val="00F66034"/>
    <w:rsid w:val="00F664EF"/>
    <w:rsid w:val="00F67523"/>
    <w:rsid w:val="00F9289D"/>
    <w:rsid w:val="00FA1446"/>
    <w:rsid w:val="00FA1E8B"/>
    <w:rsid w:val="00FB70A6"/>
    <w:rsid w:val="00FE1B77"/>
    <w:rsid w:val="00FE7E67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D39987E-CB1D-42A2-9C94-7135C257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uiPriority w:val="99"/>
    <w:qFormat/>
    <w:pPr>
      <w:jc w:val="center"/>
    </w:pPr>
    <w:rPr>
      <w:b/>
      <w:bCs/>
    </w:rPr>
  </w:style>
  <w:style w:type="paragraph" w:styleId="a5">
    <w:name w:val="Body Text"/>
    <w:basedOn w:val="a"/>
    <w:pPr>
      <w:shd w:val="clear" w:color="auto" w:fill="FFFFFF"/>
      <w:jc w:val="both"/>
    </w:pPr>
    <w:rPr>
      <w:color w:val="000000"/>
      <w:spacing w:val="-6"/>
      <w:sz w:val="30"/>
      <w:szCs w:val="30"/>
    </w:rPr>
  </w:style>
  <w:style w:type="paragraph" w:customStyle="1" w:styleId="a6">
    <w:name w:val=" Знак Знак Знак Знак Знак Знак Знак Знак Знак Знак Знак Знак Знак Знак"/>
    <w:basedOn w:val="a"/>
    <w:rsid w:val="00CB1FA2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205B13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6801ED"/>
    <w:pPr>
      <w:spacing w:after="120"/>
      <w:ind w:left="283"/>
    </w:pPr>
    <w:rPr>
      <w:sz w:val="16"/>
      <w:szCs w:val="16"/>
    </w:rPr>
  </w:style>
  <w:style w:type="paragraph" w:styleId="a8">
    <w:name w:val="Block Text"/>
    <w:basedOn w:val="a"/>
    <w:rsid w:val="006801ED"/>
    <w:pPr>
      <w:ind w:left="-57" w:right="-57" w:firstLine="709"/>
    </w:pPr>
    <w:rPr>
      <w:sz w:val="28"/>
    </w:rPr>
  </w:style>
  <w:style w:type="paragraph" w:styleId="a9">
    <w:name w:val="Body Text Indent"/>
    <w:basedOn w:val="a"/>
    <w:rsid w:val="006E1A9E"/>
    <w:pPr>
      <w:spacing w:after="120"/>
      <w:ind w:left="283"/>
    </w:pPr>
  </w:style>
  <w:style w:type="paragraph" w:customStyle="1" w:styleId="underpoint">
    <w:name w:val="underpoint"/>
    <w:basedOn w:val="a"/>
    <w:rsid w:val="006E1A9E"/>
    <w:pPr>
      <w:ind w:firstLine="567"/>
      <w:jc w:val="both"/>
    </w:pPr>
    <w:rPr>
      <w:rFonts w:eastAsia="Arial Unicode MS"/>
    </w:rPr>
  </w:style>
  <w:style w:type="paragraph" w:styleId="2">
    <w:name w:val="Body Text Indent 2"/>
    <w:basedOn w:val="a"/>
    <w:link w:val="20"/>
    <w:rsid w:val="005573A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573AD"/>
    <w:rPr>
      <w:sz w:val="24"/>
      <w:szCs w:val="24"/>
    </w:rPr>
  </w:style>
  <w:style w:type="character" w:customStyle="1" w:styleId="a4">
    <w:name w:val="Название Знак"/>
    <w:link w:val="a3"/>
    <w:rsid w:val="001E1356"/>
    <w:rPr>
      <w:b/>
      <w:bCs/>
      <w:sz w:val="24"/>
      <w:szCs w:val="24"/>
    </w:rPr>
  </w:style>
  <w:style w:type="paragraph" w:customStyle="1" w:styleId="newncpi">
    <w:name w:val="newncpi"/>
    <w:basedOn w:val="a"/>
    <w:rsid w:val="00E04B1E"/>
    <w:pPr>
      <w:ind w:firstLine="567"/>
      <w:jc w:val="both"/>
    </w:pPr>
  </w:style>
  <w:style w:type="character" w:customStyle="1" w:styleId="aa">
    <w:name w:val="Заголовок Знак"/>
    <w:uiPriority w:val="99"/>
    <w:locked/>
    <w:rsid w:val="00AF710B"/>
    <w:rPr>
      <w:rFonts w:ascii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EFA1D-3F72-4A28-A805-4F71BA8B3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4821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 ЗАДАЧИ</vt:lpstr>
    </vt:vector>
  </TitlesOfParts>
  <Company>Minstat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 ЗАДАЧИ</dc:title>
  <dc:subject/>
  <dc:creator>Elena.Ruskevich</dc:creator>
  <cp:keywords/>
  <dc:description/>
  <cp:lastModifiedBy>GSU Grodno</cp:lastModifiedBy>
  <cp:revision>2</cp:revision>
  <cp:lastPrinted>2023-06-01T12:27:00Z</cp:lastPrinted>
  <dcterms:created xsi:type="dcterms:W3CDTF">2026-07-02T08:18:00Z</dcterms:created>
  <dcterms:modified xsi:type="dcterms:W3CDTF">2026-07-02T08:18:00Z</dcterms:modified>
</cp:coreProperties>
</file>