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90" w:rsidRPr="003F51E0" w:rsidRDefault="00C73690" w:rsidP="00C73690">
      <w:pPr>
        <w:ind w:left="-851" w:right="-710"/>
        <w:jc w:val="center"/>
        <w:rPr>
          <w:b/>
          <w:color w:val="000000"/>
          <w:sz w:val="36"/>
          <w:szCs w:val="36"/>
        </w:rPr>
      </w:pPr>
      <w:r w:rsidRPr="00ED3E56">
        <w:rPr>
          <w:b/>
          <w:color w:val="000000"/>
          <w:sz w:val="36"/>
          <w:szCs w:val="36"/>
        </w:rPr>
        <w:t xml:space="preserve">Календарь пользователя сайта </w:t>
      </w:r>
      <w:r w:rsidR="00DB3502">
        <w:rPr>
          <w:b/>
          <w:color w:val="000000"/>
          <w:sz w:val="36"/>
          <w:szCs w:val="36"/>
        </w:rPr>
        <w:br/>
        <w:t>Главного статистического управления Гродненской области</w:t>
      </w:r>
      <w:r>
        <w:rPr>
          <w:b/>
          <w:color w:val="000000"/>
          <w:sz w:val="36"/>
          <w:szCs w:val="36"/>
        </w:rPr>
        <w:br/>
        <w:t xml:space="preserve">на </w:t>
      </w:r>
      <w:r w:rsidR="00114565">
        <w:rPr>
          <w:b/>
          <w:color w:val="000000"/>
          <w:sz w:val="36"/>
          <w:szCs w:val="36"/>
        </w:rPr>
        <w:t>март</w:t>
      </w:r>
      <w:r w:rsidR="00656AD5">
        <w:rPr>
          <w:b/>
          <w:color w:val="000000"/>
          <w:sz w:val="36"/>
          <w:szCs w:val="36"/>
        </w:rPr>
        <w:t xml:space="preserve"> 2020</w:t>
      </w:r>
      <w:r w:rsidR="00683FEB" w:rsidRPr="00683FEB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г.</w:t>
      </w:r>
    </w:p>
    <w:p w:rsidR="003435CD" w:rsidRDefault="003435CD" w:rsidP="003435CD">
      <w:pPr>
        <w:ind w:left="-142" w:right="-190"/>
        <w:jc w:val="center"/>
        <w:rPr>
          <w:b/>
          <w:bCs/>
          <w:sz w:val="28"/>
          <w:u w:val="single"/>
        </w:rPr>
      </w:pPr>
    </w:p>
    <w:p w:rsidR="00683FEB" w:rsidRPr="00683FEB" w:rsidRDefault="00114565" w:rsidP="00683FEB">
      <w:pPr>
        <w:ind w:left="-142" w:right="-19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Март</w:t>
      </w:r>
      <w:r w:rsidR="00656AD5">
        <w:rPr>
          <w:b/>
          <w:bCs/>
          <w:sz w:val="28"/>
          <w:u w:val="single"/>
        </w:rPr>
        <w:br/>
      </w:r>
    </w:p>
    <w:tbl>
      <w:tblPr>
        <w:tblpPr w:leftFromText="180" w:rightFromText="180" w:vertAnchor="text" w:tblpXSpec="center" w:tblpY="1"/>
        <w:tblOverlap w:val="never"/>
        <w:tblW w:w="32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56"/>
        <w:gridCol w:w="456"/>
        <w:gridCol w:w="456"/>
        <w:gridCol w:w="456"/>
        <w:gridCol w:w="456"/>
        <w:gridCol w:w="513"/>
      </w:tblGrid>
      <w:tr w:rsidR="00656AD5" w:rsidRPr="0089698E" w:rsidTr="00722808"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56AD5" w:rsidRDefault="00656AD5" w:rsidP="00722808">
            <w:pPr>
              <w:spacing w:before="60" w:after="60"/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56AD5" w:rsidRDefault="00656AD5" w:rsidP="00722808">
            <w:pPr>
              <w:spacing w:before="60" w:after="60"/>
              <w:jc w:val="center"/>
            </w:pPr>
            <w:proofErr w:type="spellStart"/>
            <w:r>
              <w:t>вт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56AD5" w:rsidRDefault="00656AD5" w:rsidP="00722808">
            <w:pPr>
              <w:spacing w:before="60" w:after="60"/>
              <w:jc w:val="center"/>
            </w:pPr>
            <w:r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56AD5" w:rsidRDefault="00656AD5" w:rsidP="00722808">
            <w:pPr>
              <w:spacing w:before="60" w:after="60"/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56AD5" w:rsidRDefault="00656AD5" w:rsidP="00722808">
            <w:pPr>
              <w:spacing w:before="60" w:after="60"/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56AD5" w:rsidRPr="0089698E" w:rsidRDefault="00656AD5" w:rsidP="00722808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r w:rsidRPr="0089698E">
              <w:rPr>
                <w:color w:val="FFFFFF"/>
              </w:rPr>
              <w:t>сб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56AD5" w:rsidRPr="0089698E" w:rsidRDefault="00656AD5" w:rsidP="00722808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r w:rsidRPr="0089698E">
              <w:rPr>
                <w:color w:val="FFFFFF"/>
              </w:rPr>
              <w:t>вс</w:t>
            </w:r>
            <w:proofErr w:type="spellEnd"/>
          </w:p>
        </w:tc>
      </w:tr>
      <w:tr w:rsidR="00656AD5" w:rsidRPr="008063E3" w:rsidTr="0072280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56AD5" w:rsidRPr="008063E3" w:rsidTr="0072280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BB682A" w:rsidRDefault="00656AD5" w:rsidP="00722808">
            <w:pPr>
              <w:spacing w:before="60" w:after="60"/>
              <w:jc w:val="center"/>
              <w:rPr>
                <w:b/>
                <w:u w:val="single"/>
              </w:rPr>
            </w:pPr>
            <w:r w:rsidRPr="00BB682A">
              <w:rPr>
                <w:b/>
                <w:u w:val="single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BB682A" w:rsidRDefault="00656AD5" w:rsidP="00722808">
            <w:pPr>
              <w:spacing w:before="60" w:after="60"/>
              <w:jc w:val="center"/>
              <w:rPr>
                <w:b/>
                <w:u w:val="single"/>
              </w:rPr>
            </w:pPr>
            <w:r w:rsidRPr="00BB682A">
              <w:rPr>
                <w:b/>
                <w:u w:val="single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BB682A" w:rsidRDefault="00656AD5" w:rsidP="00722808">
            <w:pPr>
              <w:spacing w:before="60" w:after="60"/>
              <w:jc w:val="center"/>
              <w:rPr>
                <w:b/>
                <w:u w:val="single"/>
              </w:rPr>
            </w:pPr>
            <w:r w:rsidRPr="00BB682A">
              <w:rPr>
                <w:b/>
                <w:u w:val="single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56AD5" w:rsidRPr="008063E3" w:rsidTr="0072280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BB682A" w:rsidRDefault="00656AD5" w:rsidP="00722808">
            <w:pPr>
              <w:spacing w:before="60" w:after="60"/>
              <w:jc w:val="center"/>
              <w:rPr>
                <w:b/>
                <w:u w:val="single"/>
              </w:rPr>
            </w:pPr>
            <w:r w:rsidRPr="00BB682A">
              <w:rPr>
                <w:b/>
                <w:u w:val="single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BB682A" w:rsidRDefault="00656AD5" w:rsidP="00722808">
            <w:pPr>
              <w:spacing w:before="60" w:after="60"/>
              <w:jc w:val="center"/>
              <w:rPr>
                <w:b/>
                <w:u w:val="single"/>
              </w:rPr>
            </w:pPr>
            <w:r w:rsidRPr="00BB682A">
              <w:rPr>
                <w:b/>
                <w:u w:val="single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BB682A" w:rsidRDefault="00656AD5" w:rsidP="00722808">
            <w:pPr>
              <w:spacing w:before="60" w:after="60"/>
              <w:jc w:val="center"/>
              <w:rPr>
                <w:b/>
                <w:u w:val="single"/>
              </w:rPr>
            </w:pPr>
            <w:r w:rsidRPr="00BB682A">
              <w:rPr>
                <w:b/>
                <w:u w:val="single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656AD5" w:rsidRPr="008063E3" w:rsidTr="0072280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BB682A" w:rsidRDefault="00656AD5" w:rsidP="00722808">
            <w:pPr>
              <w:spacing w:before="60" w:after="60"/>
              <w:jc w:val="center"/>
              <w:rPr>
                <w:b/>
                <w:u w:val="single"/>
              </w:rPr>
            </w:pPr>
            <w:r w:rsidRPr="00BB682A">
              <w:rPr>
                <w:b/>
                <w:u w:val="single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BB682A" w:rsidRDefault="00656AD5" w:rsidP="00722808">
            <w:pPr>
              <w:spacing w:before="60" w:after="60"/>
              <w:jc w:val="center"/>
              <w:rPr>
                <w:b/>
                <w:u w:val="single"/>
              </w:rPr>
            </w:pPr>
            <w:r w:rsidRPr="00BB682A">
              <w:rPr>
                <w:b/>
                <w:u w:val="single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BB682A" w:rsidRDefault="00656AD5" w:rsidP="00722808">
            <w:pPr>
              <w:spacing w:before="60" w:after="60"/>
              <w:jc w:val="center"/>
              <w:rPr>
                <w:b/>
                <w:u w:val="single"/>
              </w:rPr>
            </w:pPr>
            <w:r w:rsidRPr="00BB682A">
              <w:rPr>
                <w:b/>
                <w:u w:val="single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</w:tr>
      <w:tr w:rsidR="00656AD5" w:rsidRPr="008063E3" w:rsidTr="0072280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BB682A" w:rsidRDefault="00656AD5" w:rsidP="00722808">
            <w:pPr>
              <w:spacing w:before="60" w:after="60"/>
              <w:jc w:val="center"/>
              <w:rPr>
                <w:b/>
                <w:u w:val="single"/>
              </w:rPr>
            </w:pPr>
            <w:r w:rsidRPr="00BB682A">
              <w:rPr>
                <w:b/>
                <w:u w:val="single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BB682A" w:rsidRDefault="00656AD5" w:rsidP="00722808">
            <w:pPr>
              <w:spacing w:before="60" w:after="60"/>
              <w:jc w:val="center"/>
              <w:rPr>
                <w:b/>
                <w:u w:val="single"/>
              </w:rPr>
            </w:pPr>
            <w:r w:rsidRPr="00BB682A">
              <w:rPr>
                <w:b/>
                <w:u w:val="single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BB682A" w:rsidRDefault="00656AD5" w:rsidP="00722808">
            <w:pPr>
              <w:spacing w:before="60" w:after="60"/>
              <w:jc w:val="center"/>
              <w:rPr>
                <w:b/>
                <w:u w:val="single"/>
              </w:rPr>
            </w:pPr>
            <w:r w:rsidRPr="00BB682A">
              <w:rPr>
                <w:b/>
                <w:u w:val="single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BB682A" w:rsidRDefault="00656AD5" w:rsidP="00722808">
            <w:pPr>
              <w:spacing w:before="60" w:after="60"/>
              <w:rPr>
                <w:b/>
                <w:u w:val="single"/>
              </w:rPr>
            </w:pPr>
            <w:r w:rsidRPr="00BB682A">
              <w:rPr>
                <w:b/>
                <w:u w:val="single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656AD5" w:rsidRPr="008063E3" w:rsidTr="0072280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BB682A" w:rsidRDefault="00656AD5" w:rsidP="00722808">
            <w:pPr>
              <w:spacing w:before="60" w:after="60"/>
              <w:jc w:val="center"/>
              <w:rPr>
                <w:b/>
                <w:u w:val="single"/>
              </w:rPr>
            </w:pPr>
            <w:r w:rsidRPr="00BB682A">
              <w:rPr>
                <w:b/>
                <w:u w:val="single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6AD5" w:rsidRPr="00BB682A" w:rsidRDefault="00656AD5" w:rsidP="00722808">
            <w:pPr>
              <w:spacing w:before="60" w:after="60"/>
              <w:jc w:val="center"/>
              <w:rPr>
                <w:b/>
                <w:u w:val="single"/>
              </w:rPr>
            </w:pPr>
            <w:r w:rsidRPr="00BB682A">
              <w:rPr>
                <w:b/>
                <w:u w:val="single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5" w:rsidRPr="00D026FE" w:rsidRDefault="00656AD5" w:rsidP="007228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5" w:rsidRDefault="00656AD5" w:rsidP="007228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5" w:rsidRDefault="00656AD5" w:rsidP="00722808">
            <w:pPr>
              <w:spacing w:before="60" w:after="60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5" w:rsidRDefault="00656AD5" w:rsidP="007228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5" w:rsidRDefault="00656AD5" w:rsidP="00722808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C73690" w:rsidRDefault="00C73690" w:rsidP="00C73690">
      <w:pPr>
        <w:ind w:left="-1560" w:right="-710"/>
        <w:jc w:val="center"/>
        <w:rPr>
          <w:b/>
          <w:color w:val="000000"/>
          <w:sz w:val="36"/>
          <w:szCs w:val="36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  <w:lang w:val="en-US"/>
        </w:rPr>
      </w:pPr>
    </w:p>
    <w:p w:rsidR="00C77D94" w:rsidRPr="00C77D94" w:rsidRDefault="00C77D94" w:rsidP="00C73690">
      <w:pPr>
        <w:rPr>
          <w:b/>
          <w:bCs/>
          <w:sz w:val="28"/>
          <w:u w:val="single"/>
          <w:lang w:val="en-US"/>
        </w:rPr>
      </w:pPr>
    </w:p>
    <w:p w:rsidR="003435CD" w:rsidRPr="00683FEB" w:rsidRDefault="003435CD">
      <w:pPr>
        <w:rPr>
          <w:lang w:val="en-US"/>
        </w:rPr>
      </w:pPr>
    </w:p>
    <w:p w:rsidR="00683FEB" w:rsidRDefault="00683FEB">
      <w:pPr>
        <w:rPr>
          <w:lang w:val="en-US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2410"/>
      </w:tblGrid>
      <w:tr w:rsidR="00683FEB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  <w:vAlign w:val="center"/>
          </w:tcPr>
          <w:p w:rsidR="00683FEB" w:rsidRPr="006D7007" w:rsidRDefault="00683FEB" w:rsidP="00683FEB">
            <w:pPr>
              <w:spacing w:before="60" w:after="60" w:line="240" w:lineRule="exact"/>
              <w:ind w:left="34"/>
              <w:jc w:val="center"/>
            </w:pPr>
            <w:r w:rsidRPr="006D7007">
              <w:rPr>
                <w:b/>
              </w:rPr>
              <w:t>Официальная статистическая информация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3FEB" w:rsidRPr="006D7007" w:rsidRDefault="00683FEB" w:rsidP="00683FEB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6D7007">
              <w:rPr>
                <w:b/>
              </w:rPr>
              <w:t>Дата</w:t>
            </w:r>
          </w:p>
        </w:tc>
      </w:tr>
      <w:tr w:rsidR="007E217C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  <w:vAlign w:val="center"/>
          </w:tcPr>
          <w:p w:rsidR="007E217C" w:rsidRPr="00E5561D" w:rsidRDefault="007E217C" w:rsidP="007E217C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 xml:space="preserve">Потребление основных продуктов питания </w:t>
            </w:r>
            <w:r w:rsidR="000A3D1E" w:rsidRPr="00E5561D">
              <w:rPr>
                <w:sz w:val="26"/>
                <w:szCs w:val="26"/>
              </w:rPr>
              <w:br/>
            </w:r>
            <w:r w:rsidRPr="00E5561D">
              <w:rPr>
                <w:sz w:val="26"/>
                <w:szCs w:val="26"/>
              </w:rPr>
              <w:t>в домашних хозяйствах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17C" w:rsidRPr="00E97A32" w:rsidRDefault="007E217C" w:rsidP="00683FEB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2</w:t>
            </w:r>
            <w:r w:rsidRPr="00E97A32">
              <w:rPr>
                <w:b/>
              </w:rPr>
              <w:br/>
            </w:r>
            <w:r w:rsidRPr="00E97A32">
              <w:t>(</w:t>
            </w:r>
            <w:r w:rsidRPr="00E97A32">
              <w:rPr>
                <w:lang w:val="en-US"/>
              </w:rPr>
              <w:t xml:space="preserve">IV </w:t>
            </w:r>
            <w:r w:rsidRPr="00E97A32">
              <w:t>квартал 2019)</w:t>
            </w:r>
          </w:p>
        </w:tc>
      </w:tr>
      <w:tr w:rsidR="00E5561D" w:rsidRPr="00683FEB" w:rsidTr="00D5217E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E5561D" w:rsidRPr="00E5561D" w:rsidRDefault="00E5561D" w:rsidP="00E5561D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Баланс внешней торговли товарами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561D" w:rsidRPr="00E97A32" w:rsidRDefault="00E5561D" w:rsidP="00E5561D">
            <w:pPr>
              <w:spacing w:before="20" w:after="60"/>
              <w:ind w:left="-108" w:right="-108"/>
              <w:jc w:val="center"/>
            </w:pPr>
            <w:r w:rsidRPr="00E97A32">
              <w:rPr>
                <w:b/>
              </w:rPr>
              <w:t>2</w:t>
            </w:r>
            <w:r w:rsidRPr="00E97A32">
              <w:rPr>
                <w:b/>
              </w:rPr>
              <w:br/>
            </w:r>
            <w:r w:rsidRPr="00E97A32">
              <w:t>(январь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rPr>
                <w:i/>
                <w:sz w:val="26"/>
                <w:szCs w:val="26"/>
              </w:rPr>
            </w:pPr>
            <w:r w:rsidRPr="00E5561D">
              <w:rPr>
                <w:i/>
                <w:sz w:val="26"/>
                <w:szCs w:val="26"/>
              </w:rPr>
              <w:t xml:space="preserve">Об уровне жизни домашних хозяйств </w:t>
            </w:r>
            <w:r w:rsidRPr="00E5561D">
              <w:rPr>
                <w:i/>
                <w:sz w:val="26"/>
                <w:szCs w:val="26"/>
              </w:rPr>
              <w:br/>
              <w:t xml:space="preserve">(выборочное обследование домашних хозяйств </w:t>
            </w:r>
            <w:r w:rsidRPr="00E5561D">
              <w:rPr>
                <w:i/>
                <w:sz w:val="26"/>
                <w:szCs w:val="26"/>
              </w:rPr>
              <w:br/>
              <w:t>по уровню жизни)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97A32">
              <w:rPr>
                <w:b/>
              </w:rPr>
              <w:br/>
            </w:r>
            <w:r w:rsidRPr="00E97A32">
              <w:t>(</w:t>
            </w:r>
            <w:r w:rsidRPr="00E97A32">
              <w:rPr>
                <w:lang w:val="en-US"/>
              </w:rPr>
              <w:t xml:space="preserve">IV </w:t>
            </w:r>
            <w:r w:rsidRPr="00E97A32">
              <w:t>квартал 2019)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Распределение населения по уровню среднедушевых располагаемых ресурсов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2</w:t>
            </w:r>
            <w:r w:rsidRPr="00E97A32">
              <w:rPr>
                <w:b/>
              </w:rPr>
              <w:br/>
            </w:r>
            <w:r w:rsidRPr="00E97A32">
              <w:t>(</w:t>
            </w:r>
            <w:r w:rsidRPr="00E97A32">
              <w:rPr>
                <w:lang w:val="en-US"/>
              </w:rPr>
              <w:t xml:space="preserve">IV </w:t>
            </w:r>
            <w:r w:rsidRPr="00E97A32">
              <w:t>квартал 2019)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i/>
                <w:sz w:val="26"/>
                <w:szCs w:val="26"/>
              </w:rPr>
              <w:t>Об организованном туризме в Гродненской области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3</w:t>
            </w:r>
            <w:r w:rsidRPr="00E97A32">
              <w:rPr>
                <w:b/>
              </w:rPr>
              <w:br/>
            </w:r>
            <w:r w:rsidRPr="00E97A32">
              <w:t>(2019 год)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rPr>
                <w:i/>
                <w:sz w:val="26"/>
                <w:szCs w:val="26"/>
              </w:rPr>
            </w:pPr>
            <w:r w:rsidRPr="00E5561D">
              <w:rPr>
                <w:i/>
                <w:sz w:val="26"/>
                <w:szCs w:val="26"/>
              </w:rPr>
              <w:t xml:space="preserve">Об уровне жизни домашних хозяйств </w:t>
            </w:r>
            <w:r w:rsidRPr="00E5561D">
              <w:rPr>
                <w:i/>
                <w:sz w:val="26"/>
                <w:szCs w:val="26"/>
              </w:rPr>
              <w:br/>
              <w:t xml:space="preserve">(выборочное обследование домашних хозяйств </w:t>
            </w:r>
            <w:r w:rsidRPr="00E5561D">
              <w:rPr>
                <w:i/>
                <w:sz w:val="26"/>
                <w:szCs w:val="26"/>
              </w:rPr>
              <w:br/>
              <w:t>по уровню жизни)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6</w:t>
            </w:r>
            <w:r w:rsidRPr="00E97A32">
              <w:rPr>
                <w:b/>
              </w:rPr>
              <w:br/>
            </w:r>
            <w:r w:rsidRPr="00E97A32">
              <w:t>(2019 год)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i/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Статистический обзор к Международному женскому дню (8 марта)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6</w:t>
            </w:r>
            <w:r w:rsidRPr="00E97A32">
              <w:rPr>
                <w:b/>
              </w:rPr>
              <w:br/>
              <w:t>(17</w:t>
            </w:r>
            <w:r w:rsidRPr="00E97A32">
              <w:rPr>
                <w:b/>
                <w:vertAlign w:val="superscript"/>
              </w:rPr>
              <w:t>00</w:t>
            </w:r>
            <w:r w:rsidRPr="00E97A32">
              <w:rPr>
                <w:b/>
              </w:rPr>
              <w:t>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rPr>
                <w:i/>
                <w:sz w:val="26"/>
                <w:szCs w:val="26"/>
                <w:highlight w:val="yellow"/>
              </w:rPr>
            </w:pPr>
            <w:r w:rsidRPr="00E5561D">
              <w:rPr>
                <w:i/>
                <w:sz w:val="26"/>
                <w:szCs w:val="26"/>
              </w:rPr>
              <w:t>О численности скота и птицы, производстве продукции животноводства в хозяйствах всех категорий в Гродненской области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9</w:t>
            </w:r>
            <w:r w:rsidRPr="00E97A32">
              <w:rPr>
                <w:b/>
              </w:rPr>
              <w:br/>
            </w:r>
            <w:r w:rsidRPr="00E97A32">
              <w:t>(2019 год)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i/>
                <w:sz w:val="26"/>
                <w:szCs w:val="26"/>
              </w:rPr>
            </w:pPr>
            <w:r w:rsidRPr="00E5561D">
              <w:rPr>
                <w:i/>
                <w:sz w:val="26"/>
                <w:szCs w:val="26"/>
              </w:rPr>
              <w:t>Об изменении потребительских цен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11</w:t>
            </w:r>
            <w:r w:rsidRPr="00E97A32">
              <w:rPr>
                <w:b/>
              </w:rPr>
              <w:br/>
            </w:r>
            <w:r w:rsidRPr="00E97A32">
              <w:t>(февраль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Изменение потребительских цен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11</w:t>
            </w:r>
            <w:r w:rsidRPr="00E97A32">
              <w:rPr>
                <w:b/>
              </w:rPr>
              <w:br/>
            </w:r>
            <w:r w:rsidRPr="00E97A32">
              <w:t>(февраль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i/>
                <w:sz w:val="26"/>
                <w:szCs w:val="26"/>
              </w:rPr>
            </w:pPr>
            <w:r w:rsidRPr="00E5561D">
              <w:rPr>
                <w:i/>
                <w:sz w:val="26"/>
                <w:szCs w:val="26"/>
              </w:rPr>
              <w:t>Об изменении цен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13</w:t>
            </w:r>
            <w:r w:rsidRPr="00E97A32">
              <w:rPr>
                <w:b/>
              </w:rPr>
              <w:br/>
            </w:r>
            <w:r w:rsidRPr="00E97A32">
              <w:t>(февраль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lastRenderedPageBreak/>
              <w:t>Изменение цен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13</w:t>
            </w:r>
            <w:r w:rsidRPr="00E97A32">
              <w:rPr>
                <w:b/>
              </w:rPr>
              <w:br/>
            </w:r>
            <w:r w:rsidRPr="00E97A32">
              <w:t>(февраль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 xml:space="preserve">Основные социально-экономические показатели по Гродненской области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17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i/>
                <w:sz w:val="26"/>
                <w:szCs w:val="26"/>
              </w:rPr>
            </w:pPr>
            <w:r w:rsidRPr="00E5561D">
              <w:rPr>
                <w:i/>
                <w:sz w:val="26"/>
                <w:szCs w:val="26"/>
              </w:rPr>
              <w:t>О финансовых результатах работы организаций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17</w:t>
            </w:r>
            <w:r w:rsidRPr="00E97A32">
              <w:rPr>
                <w:b/>
              </w:rPr>
              <w:br/>
            </w:r>
            <w:r w:rsidRPr="00E97A32">
              <w:t>(на 1 февраля</w:t>
            </w:r>
            <w:r w:rsidRPr="00E97A32">
              <w:rPr>
                <w:lang w:val="en-US"/>
              </w:rPr>
              <w:t xml:space="preserve"> </w:t>
            </w:r>
            <w:r w:rsidRPr="00E97A32">
              <w:t>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Финансовые результаты работы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17</w:t>
            </w:r>
            <w:r w:rsidRPr="00E97A32">
              <w:rPr>
                <w:b/>
              </w:rPr>
              <w:br/>
            </w:r>
            <w:r w:rsidRPr="00E97A32">
              <w:t>(январь 2020 год)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Состояние расчетов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17</w:t>
            </w:r>
            <w:r w:rsidRPr="00E97A32">
              <w:rPr>
                <w:b/>
              </w:rPr>
              <w:br/>
            </w:r>
            <w:r w:rsidRPr="00E97A32">
              <w:t>(на 1 февраля</w:t>
            </w:r>
            <w:r w:rsidRPr="00E97A32">
              <w:rPr>
                <w:lang w:val="en-US"/>
              </w:rPr>
              <w:t xml:space="preserve"> </w:t>
            </w:r>
            <w:r w:rsidRPr="00E97A32">
              <w:t>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rPr>
                <w:i/>
                <w:sz w:val="26"/>
                <w:szCs w:val="26"/>
              </w:rPr>
            </w:pPr>
            <w:r w:rsidRPr="00E5561D">
              <w:rPr>
                <w:i/>
                <w:sz w:val="26"/>
                <w:szCs w:val="26"/>
              </w:rPr>
              <w:t>О валовом региональном продукте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Валовой региональный продукт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i/>
                <w:sz w:val="26"/>
                <w:szCs w:val="26"/>
              </w:rPr>
            </w:pPr>
            <w:r w:rsidRPr="00E5561D">
              <w:rPr>
                <w:i/>
                <w:sz w:val="26"/>
                <w:szCs w:val="26"/>
              </w:rPr>
              <w:t>О производстве сельскохозяйственной продукции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 w:line="240" w:lineRule="exact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Производство продукции сельского хозяйства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 w:line="240" w:lineRule="exact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Основные показатели производства продукции животноводства в сельскохозяйственных организациях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 w:line="240" w:lineRule="exact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Численность основных видов скота</w:t>
            </w:r>
            <w:r w:rsidRPr="00E5561D">
              <w:rPr>
                <w:sz w:val="26"/>
                <w:szCs w:val="26"/>
              </w:rPr>
              <w:br/>
              <w:t>в сельскохозяйственных организациях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 w:line="240" w:lineRule="exact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(на 1 марта</w:t>
            </w:r>
            <w:r w:rsidRPr="00E97A32">
              <w:rPr>
                <w:lang w:val="en-US"/>
              </w:rPr>
              <w:t xml:space="preserve"> </w:t>
            </w:r>
            <w:r w:rsidRPr="00E97A32">
              <w:t>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i/>
                <w:sz w:val="26"/>
                <w:szCs w:val="26"/>
              </w:rPr>
            </w:pPr>
            <w:r w:rsidRPr="00E5561D">
              <w:rPr>
                <w:i/>
                <w:sz w:val="26"/>
                <w:szCs w:val="26"/>
              </w:rPr>
              <w:t>О производстве промышленной продукции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Объем промышленного производства по видам экономической деятельности (ОКЭД)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 xml:space="preserve">Индексы промышленного производства по видам экономической деятельности (ОКЭД)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Производство важнейших видов промышленной продукции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i/>
                <w:sz w:val="26"/>
                <w:szCs w:val="26"/>
              </w:rPr>
            </w:pPr>
            <w:r w:rsidRPr="00E5561D">
              <w:rPr>
                <w:i/>
                <w:sz w:val="26"/>
                <w:szCs w:val="26"/>
              </w:rPr>
              <w:t>О работе транспорта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Грузовые перевозки по видам транспорта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Пассажирские перевозки по видам транспорта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 xml:space="preserve">Объемы и индексы грузооборота транспорта </w:t>
            </w:r>
            <w:r w:rsidRPr="00E5561D">
              <w:rPr>
                <w:sz w:val="26"/>
                <w:szCs w:val="26"/>
              </w:rPr>
              <w:br/>
              <w:t>и перевозок грузов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Объемы и индексы пассажирооборота транспорта и перевозок пассажиров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i/>
                <w:sz w:val="26"/>
                <w:szCs w:val="26"/>
              </w:rPr>
            </w:pPr>
            <w:r w:rsidRPr="00E5561D">
              <w:rPr>
                <w:i/>
                <w:sz w:val="26"/>
                <w:szCs w:val="26"/>
              </w:rPr>
              <w:t xml:space="preserve">О развитии внутренней торговли </w:t>
            </w:r>
            <w:r w:rsidRPr="00E5561D">
              <w:rPr>
                <w:i/>
                <w:sz w:val="26"/>
                <w:szCs w:val="26"/>
              </w:rPr>
              <w:br/>
              <w:t>и общественного питания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 xml:space="preserve">Оптовый товарооборот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lastRenderedPageBreak/>
              <w:t>Розничный товарооборот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</w:t>
            </w:r>
            <w:r w:rsidRPr="00E97A32">
              <w:rPr>
                <w:lang w:val="en-US"/>
              </w:rPr>
              <w:t>20</w:t>
            </w:r>
            <w:r w:rsidRPr="00E97A32">
              <w:t>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Товарооборот общественного питания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 xml:space="preserve">Данные о внешней торговле товарами </w:t>
            </w:r>
            <w:r w:rsidRPr="00E5561D">
              <w:rPr>
                <w:sz w:val="26"/>
                <w:szCs w:val="26"/>
              </w:rPr>
              <w:br/>
              <w:t>по отдельным странам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18</w:t>
            </w:r>
            <w:r w:rsidRPr="00E97A32">
              <w:rPr>
                <w:b/>
              </w:rPr>
              <w:br/>
            </w:r>
            <w:r w:rsidRPr="00E97A32">
              <w:t>(январь 2020)</w:t>
            </w:r>
          </w:p>
        </w:tc>
      </w:tr>
      <w:tr w:rsidR="00DF12A4" w:rsidRPr="00683FEB" w:rsidTr="00683FEB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i/>
                <w:sz w:val="26"/>
                <w:szCs w:val="26"/>
              </w:rPr>
            </w:pPr>
            <w:r w:rsidRPr="00E5561D">
              <w:rPr>
                <w:i/>
                <w:sz w:val="26"/>
                <w:szCs w:val="26"/>
              </w:rPr>
              <w:t>О жилищном строительстве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/>
              <w:jc w:val="center"/>
            </w:pPr>
            <w:r w:rsidRPr="00E97A32">
              <w:rPr>
                <w:b/>
              </w:rPr>
              <w:t>20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rPr>
          <w:cantSplit/>
          <w:trHeight w:val="692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Ввод в эксплуатацию жилья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/>
              <w:jc w:val="center"/>
            </w:pPr>
            <w:r w:rsidRPr="00E97A32">
              <w:rPr>
                <w:b/>
              </w:rPr>
              <w:t>20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 xml:space="preserve">Ввод в эксплуатацию жилья по </w:t>
            </w:r>
            <w:proofErr w:type="spellStart"/>
            <w:r w:rsidRPr="00E5561D">
              <w:rPr>
                <w:sz w:val="26"/>
                <w:szCs w:val="26"/>
              </w:rPr>
              <w:t>г.Гродно</w:t>
            </w:r>
            <w:proofErr w:type="spellEnd"/>
            <w:r w:rsidRPr="00E5561D">
              <w:rPr>
                <w:sz w:val="26"/>
                <w:szCs w:val="26"/>
              </w:rPr>
              <w:t xml:space="preserve"> </w:t>
            </w:r>
            <w:r w:rsidRPr="00E5561D">
              <w:rPr>
                <w:sz w:val="26"/>
                <w:szCs w:val="26"/>
              </w:rPr>
              <w:br/>
              <w:t>и районам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/>
              <w:jc w:val="center"/>
            </w:pPr>
            <w:r w:rsidRPr="00E97A32">
              <w:rPr>
                <w:b/>
              </w:rPr>
              <w:t>20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Объем подрядных работ по виду деятельности «Строительство»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/>
              <w:jc w:val="center"/>
            </w:pPr>
            <w:r w:rsidRPr="00E97A32">
              <w:rPr>
                <w:b/>
              </w:rPr>
              <w:t>20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 xml:space="preserve">Объем подрядных работ по виду деятельности «Строительство» по </w:t>
            </w:r>
            <w:proofErr w:type="spellStart"/>
            <w:r w:rsidRPr="00E5561D">
              <w:rPr>
                <w:sz w:val="26"/>
                <w:szCs w:val="26"/>
              </w:rPr>
              <w:t>г.Гродно</w:t>
            </w:r>
            <w:proofErr w:type="spellEnd"/>
            <w:r w:rsidRPr="00E5561D">
              <w:rPr>
                <w:sz w:val="26"/>
                <w:szCs w:val="26"/>
              </w:rPr>
              <w:t xml:space="preserve"> и районам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/>
              <w:jc w:val="center"/>
            </w:pPr>
            <w:r w:rsidRPr="00E97A32">
              <w:rPr>
                <w:b/>
              </w:rPr>
              <w:t>20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Инвестиции в основной капитал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/>
              <w:jc w:val="center"/>
            </w:pPr>
            <w:r w:rsidRPr="00E97A32">
              <w:rPr>
                <w:b/>
              </w:rPr>
              <w:t>20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 xml:space="preserve">Инвестиции в основной капитал по </w:t>
            </w:r>
            <w:proofErr w:type="spellStart"/>
            <w:r w:rsidRPr="00E5561D">
              <w:rPr>
                <w:sz w:val="26"/>
                <w:szCs w:val="26"/>
              </w:rPr>
              <w:t>г.Гродно</w:t>
            </w:r>
            <w:proofErr w:type="spellEnd"/>
            <w:r w:rsidRPr="00E5561D">
              <w:rPr>
                <w:sz w:val="26"/>
                <w:szCs w:val="26"/>
              </w:rPr>
              <w:t xml:space="preserve"> </w:t>
            </w:r>
            <w:r w:rsidRPr="00E5561D">
              <w:rPr>
                <w:sz w:val="26"/>
                <w:szCs w:val="26"/>
              </w:rPr>
              <w:br/>
              <w:t>и районам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/>
              <w:jc w:val="center"/>
            </w:pPr>
            <w:r w:rsidRPr="00E97A32">
              <w:rPr>
                <w:b/>
              </w:rPr>
              <w:t>20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683FEB" w:rsidTr="00683FEB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Статистический обзор к Международному дню леса (21 марта)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20</w:t>
            </w:r>
          </w:p>
        </w:tc>
      </w:tr>
      <w:tr w:rsidR="00DF12A4" w:rsidRPr="00683FEB" w:rsidTr="007B15F0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line="240" w:lineRule="exact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Статистический бюллетень «Деятельность организаций оптовой торговли Гродненской области»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24</w:t>
            </w:r>
            <w:r w:rsidRPr="00E97A32">
              <w:rPr>
                <w:b/>
              </w:rPr>
              <w:br/>
            </w:r>
            <w:r w:rsidRPr="00E97A32">
              <w:t>(2019 год)</w:t>
            </w:r>
          </w:p>
        </w:tc>
      </w:tr>
      <w:tr w:rsidR="00DF12A4" w:rsidRPr="00683FEB" w:rsidTr="00683FEB">
        <w:trPr>
          <w:cantSplit/>
          <w:trHeight w:val="417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i/>
                <w:sz w:val="26"/>
                <w:szCs w:val="26"/>
              </w:rPr>
            </w:pPr>
            <w:r w:rsidRPr="00E5561D">
              <w:rPr>
                <w:i/>
                <w:sz w:val="26"/>
                <w:szCs w:val="26"/>
              </w:rPr>
              <w:t>О номинальной начисленной средней заработной плате работников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25</w:t>
            </w:r>
            <w:r w:rsidRPr="00E97A32">
              <w:rPr>
                <w:b/>
              </w:rPr>
              <w:br/>
            </w:r>
            <w:r w:rsidRPr="00E97A32">
              <w:t>(февраль 2020)</w:t>
            </w:r>
          </w:p>
        </w:tc>
      </w:tr>
      <w:tr w:rsidR="00DF12A4" w:rsidRPr="00683FEB" w:rsidTr="00683FEB"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 xml:space="preserve">Номинальная начисленная средняя заработная плата работников (по </w:t>
            </w:r>
            <w:proofErr w:type="spellStart"/>
            <w:r w:rsidRPr="00E5561D">
              <w:rPr>
                <w:sz w:val="26"/>
                <w:szCs w:val="26"/>
              </w:rPr>
              <w:t>г.Гродно</w:t>
            </w:r>
            <w:proofErr w:type="spellEnd"/>
            <w:r w:rsidRPr="00E5561D">
              <w:rPr>
                <w:sz w:val="26"/>
                <w:szCs w:val="26"/>
              </w:rPr>
              <w:t xml:space="preserve"> и районам, </w:t>
            </w:r>
            <w:r w:rsidRPr="00E5561D">
              <w:rPr>
                <w:sz w:val="26"/>
                <w:szCs w:val="26"/>
              </w:rPr>
              <w:br/>
              <w:t>по видам экономической деятельности)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25</w:t>
            </w:r>
            <w:r w:rsidRPr="00E97A32">
              <w:rPr>
                <w:b/>
              </w:rPr>
              <w:br/>
            </w:r>
            <w:r w:rsidRPr="00E97A32">
              <w:t>(февраль 2020)</w:t>
            </w:r>
          </w:p>
        </w:tc>
      </w:tr>
      <w:tr w:rsidR="00DF12A4" w:rsidRPr="0077391D" w:rsidTr="00683FEB">
        <w:trPr>
          <w:cantSplit/>
          <w:trHeight w:val="424"/>
        </w:trPr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Статистический бюллетень «Социально-экономическое положение Гродненской области»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26</w:t>
            </w:r>
            <w:r w:rsidRPr="00E97A32">
              <w:rPr>
                <w:b/>
              </w:rPr>
              <w:br/>
            </w:r>
            <w:r w:rsidRPr="00E97A32">
              <w:t>(январь-февраль 2020)</w:t>
            </w:r>
          </w:p>
        </w:tc>
      </w:tr>
      <w:tr w:rsidR="00DF12A4" w:rsidRPr="0077391D" w:rsidTr="00683FEB">
        <w:trPr>
          <w:cantSplit/>
          <w:trHeight w:val="424"/>
        </w:trPr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Статистический обзор ко Всемирному дню театра (27 марта)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26</w:t>
            </w:r>
          </w:p>
        </w:tc>
      </w:tr>
      <w:tr w:rsidR="00DF12A4" w:rsidRPr="00683FEB" w:rsidTr="00683FEB"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i/>
                <w:sz w:val="26"/>
                <w:szCs w:val="26"/>
              </w:rPr>
              <w:t>О занятости населения (новостная лента</w:t>
            </w:r>
            <w:r w:rsidRPr="00E5561D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27</w:t>
            </w:r>
            <w:r w:rsidRPr="00E97A32">
              <w:rPr>
                <w:b/>
              </w:rPr>
              <w:br/>
            </w:r>
            <w:r w:rsidRPr="00E97A32">
              <w:t>(февраль 2020)</w:t>
            </w:r>
          </w:p>
        </w:tc>
      </w:tr>
      <w:tr w:rsidR="00DF12A4" w:rsidRPr="00683FEB" w:rsidTr="00683FEB"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Численность принятых и уволенных работников организаций (по видам экономической деятельности)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27</w:t>
            </w:r>
            <w:r w:rsidRPr="00E97A32">
              <w:rPr>
                <w:b/>
              </w:rPr>
              <w:br/>
            </w:r>
            <w:r w:rsidRPr="00E97A32">
              <w:t>(февраль 2020)</w:t>
            </w:r>
          </w:p>
        </w:tc>
      </w:tr>
      <w:tr w:rsidR="00DF12A4" w:rsidRPr="00683FEB" w:rsidTr="00683FEB"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i/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Статистический сборник «Гродненская область</w:t>
            </w:r>
            <w:r w:rsidRPr="00E5561D">
              <w:rPr>
                <w:sz w:val="26"/>
                <w:szCs w:val="26"/>
              </w:rPr>
              <w:br/>
              <w:t>в цифрах, 2020»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673CA2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1</w:t>
            </w:r>
            <w:bookmarkStart w:id="0" w:name="_GoBack"/>
            <w:bookmarkEnd w:id="0"/>
            <w:r w:rsidR="00DF12A4" w:rsidRPr="00E97A32">
              <w:rPr>
                <w:b/>
              </w:rPr>
              <w:br/>
            </w:r>
          </w:p>
        </w:tc>
      </w:tr>
      <w:tr w:rsidR="00DF12A4" w:rsidRPr="00683FEB" w:rsidTr="00683FEB"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i/>
                <w:sz w:val="26"/>
                <w:szCs w:val="26"/>
              </w:rPr>
              <w:t xml:space="preserve">О количестве граждан (семей), состоящих </w:t>
            </w:r>
            <w:r w:rsidRPr="00E5561D">
              <w:rPr>
                <w:i/>
                <w:sz w:val="26"/>
                <w:szCs w:val="26"/>
              </w:rPr>
              <w:br/>
              <w:t>на учете нуждающихся в улучшении жилищных условий, получивших жилье и улучшивших жилищные условия (новостная лента)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31</w:t>
            </w:r>
            <w:r w:rsidRPr="00E97A32">
              <w:rPr>
                <w:b/>
              </w:rPr>
              <w:br/>
            </w:r>
            <w:r w:rsidRPr="00E97A32">
              <w:t>(2019)</w:t>
            </w:r>
          </w:p>
        </w:tc>
      </w:tr>
      <w:tr w:rsidR="00DF12A4" w:rsidRPr="00683FEB" w:rsidTr="00683FEB"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DF12A4" w:rsidRPr="00E5561D" w:rsidRDefault="00DF12A4" w:rsidP="00DF12A4">
            <w:pPr>
              <w:spacing w:before="60" w:after="60" w:line="240" w:lineRule="exact"/>
              <w:ind w:left="34"/>
              <w:rPr>
                <w:sz w:val="26"/>
                <w:szCs w:val="26"/>
              </w:rPr>
            </w:pPr>
            <w:r w:rsidRPr="00E5561D">
              <w:rPr>
                <w:sz w:val="26"/>
                <w:szCs w:val="26"/>
              </w:rPr>
              <w:t>Статистический обзор ко Дню единения народов Беларуси и России (2 апреля)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2A4" w:rsidRPr="00E97A32" w:rsidRDefault="00DF12A4" w:rsidP="00DF12A4">
            <w:pPr>
              <w:spacing w:before="20" w:after="60"/>
              <w:ind w:left="-108" w:right="-108"/>
              <w:jc w:val="center"/>
              <w:rPr>
                <w:b/>
              </w:rPr>
            </w:pPr>
            <w:r w:rsidRPr="00E97A32">
              <w:rPr>
                <w:b/>
              </w:rPr>
              <w:t>31</w:t>
            </w:r>
            <w:r w:rsidRPr="00E97A32">
              <w:rPr>
                <w:b/>
              </w:rPr>
              <w:br/>
              <w:t>(17</w:t>
            </w:r>
            <w:r w:rsidRPr="00E97A32">
              <w:rPr>
                <w:b/>
                <w:vertAlign w:val="superscript"/>
              </w:rPr>
              <w:t>00</w:t>
            </w:r>
            <w:r w:rsidRPr="00E97A32">
              <w:rPr>
                <w:b/>
              </w:rPr>
              <w:t>)</w:t>
            </w:r>
          </w:p>
        </w:tc>
      </w:tr>
    </w:tbl>
    <w:p w:rsidR="00683FEB" w:rsidRPr="001602C0" w:rsidRDefault="00683FEB"/>
    <w:sectPr w:rsidR="00683FEB" w:rsidRPr="001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24C"/>
    <w:multiLevelType w:val="multilevel"/>
    <w:tmpl w:val="0D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20BE6"/>
    <w:multiLevelType w:val="hybridMultilevel"/>
    <w:tmpl w:val="3008197E"/>
    <w:lvl w:ilvl="0" w:tplc="64BE4B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30E8"/>
    <w:multiLevelType w:val="hybridMultilevel"/>
    <w:tmpl w:val="ED68663E"/>
    <w:lvl w:ilvl="0" w:tplc="1C10D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0"/>
    <w:rsid w:val="00013B8F"/>
    <w:rsid w:val="00040CBA"/>
    <w:rsid w:val="00065260"/>
    <w:rsid w:val="000A3D1E"/>
    <w:rsid w:val="000B5B1C"/>
    <w:rsid w:val="000F557A"/>
    <w:rsid w:val="00114565"/>
    <w:rsid w:val="0015448A"/>
    <w:rsid w:val="001602C0"/>
    <w:rsid w:val="00162342"/>
    <w:rsid w:val="00216516"/>
    <w:rsid w:val="0022675F"/>
    <w:rsid w:val="00274A99"/>
    <w:rsid w:val="002943B6"/>
    <w:rsid w:val="002963F0"/>
    <w:rsid w:val="003435CD"/>
    <w:rsid w:val="003809A9"/>
    <w:rsid w:val="003C3A44"/>
    <w:rsid w:val="003D01C9"/>
    <w:rsid w:val="003D724E"/>
    <w:rsid w:val="003D738E"/>
    <w:rsid w:val="003E4D65"/>
    <w:rsid w:val="00402E00"/>
    <w:rsid w:val="00423592"/>
    <w:rsid w:val="00430A42"/>
    <w:rsid w:val="00472970"/>
    <w:rsid w:val="004C53E4"/>
    <w:rsid w:val="004E0E09"/>
    <w:rsid w:val="004F79EB"/>
    <w:rsid w:val="005050AB"/>
    <w:rsid w:val="00532649"/>
    <w:rsid w:val="00581220"/>
    <w:rsid w:val="00581285"/>
    <w:rsid w:val="005B2077"/>
    <w:rsid w:val="005C1DFB"/>
    <w:rsid w:val="005C29AE"/>
    <w:rsid w:val="00617FDF"/>
    <w:rsid w:val="00630792"/>
    <w:rsid w:val="00633801"/>
    <w:rsid w:val="00656AD5"/>
    <w:rsid w:val="00673CA2"/>
    <w:rsid w:val="00683FEB"/>
    <w:rsid w:val="006B7E0D"/>
    <w:rsid w:val="006D7007"/>
    <w:rsid w:val="00723463"/>
    <w:rsid w:val="00735D65"/>
    <w:rsid w:val="0077391D"/>
    <w:rsid w:val="00791CFD"/>
    <w:rsid w:val="007D7FF6"/>
    <w:rsid w:val="007E217C"/>
    <w:rsid w:val="00833121"/>
    <w:rsid w:val="008B3D5C"/>
    <w:rsid w:val="008F0B1E"/>
    <w:rsid w:val="008F59D7"/>
    <w:rsid w:val="00944079"/>
    <w:rsid w:val="00976CF8"/>
    <w:rsid w:val="009825C0"/>
    <w:rsid w:val="009E7EA1"/>
    <w:rsid w:val="00A20C09"/>
    <w:rsid w:val="00A2413B"/>
    <w:rsid w:val="00A2485B"/>
    <w:rsid w:val="00A362DC"/>
    <w:rsid w:val="00A561F2"/>
    <w:rsid w:val="00A60D98"/>
    <w:rsid w:val="00AF07C2"/>
    <w:rsid w:val="00AF395A"/>
    <w:rsid w:val="00B12F82"/>
    <w:rsid w:val="00B45C0D"/>
    <w:rsid w:val="00B52C21"/>
    <w:rsid w:val="00B7604E"/>
    <w:rsid w:val="00BB525D"/>
    <w:rsid w:val="00BB682A"/>
    <w:rsid w:val="00BC057D"/>
    <w:rsid w:val="00BC065B"/>
    <w:rsid w:val="00BF401C"/>
    <w:rsid w:val="00C0417D"/>
    <w:rsid w:val="00C35DFF"/>
    <w:rsid w:val="00C73690"/>
    <w:rsid w:val="00C77D94"/>
    <w:rsid w:val="00CF4BB7"/>
    <w:rsid w:val="00D32F35"/>
    <w:rsid w:val="00D71480"/>
    <w:rsid w:val="00D74FF1"/>
    <w:rsid w:val="00DB3502"/>
    <w:rsid w:val="00DB3AE2"/>
    <w:rsid w:val="00DC7566"/>
    <w:rsid w:val="00DF12A4"/>
    <w:rsid w:val="00E1443B"/>
    <w:rsid w:val="00E54EA3"/>
    <w:rsid w:val="00E5561D"/>
    <w:rsid w:val="00E97A32"/>
    <w:rsid w:val="00ED5685"/>
    <w:rsid w:val="00EF6F68"/>
    <w:rsid w:val="00F47125"/>
    <w:rsid w:val="00F53D0E"/>
    <w:rsid w:val="00F67A54"/>
    <w:rsid w:val="00FA6539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7E6C"/>
  <w15:docId w15:val="{EC543863-64C3-45F8-ADA1-91B5F59D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73690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C7369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C7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3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C73690"/>
    <w:rPr>
      <w:color w:val="0000FF"/>
      <w:u w:val="single"/>
    </w:rPr>
  </w:style>
  <w:style w:type="numbering" w:customStyle="1" w:styleId="1">
    <w:name w:val="Нет списка1"/>
    <w:next w:val="a2"/>
    <w:semiHidden/>
    <w:rsid w:val="003435CD"/>
  </w:style>
  <w:style w:type="table" w:customStyle="1" w:styleId="10">
    <w:name w:val="Сетка таблицы1"/>
    <w:basedOn w:val="a1"/>
    <w:next w:val="a3"/>
    <w:rsid w:val="003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683F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F267-DECB-409B-8E47-86788099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user34-1</dc:creator>
  <cp:lastModifiedBy>Сводный отдел ГСУ</cp:lastModifiedBy>
  <cp:revision>23</cp:revision>
  <cp:lastPrinted>2019-01-17T13:42:00Z</cp:lastPrinted>
  <dcterms:created xsi:type="dcterms:W3CDTF">2019-01-21T07:28:00Z</dcterms:created>
  <dcterms:modified xsi:type="dcterms:W3CDTF">2020-03-30T09:12:00Z</dcterms:modified>
</cp:coreProperties>
</file>