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F76" w:rsidRDefault="00A152AA" w:rsidP="00A974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D58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ОСНОВНЫЕ </w:t>
      </w:r>
      <w:r w:rsidR="00AB3F76" w:rsidRPr="003D58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</w:t>
      </w:r>
      <w:r w:rsidR="00625F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ОТДЕЛА</w:t>
      </w:r>
    </w:p>
    <w:p w:rsidR="00A974FD" w:rsidRPr="003D58EC" w:rsidRDefault="00A974FD" w:rsidP="00995A23">
      <w:pPr>
        <w:spacing w:after="0" w:line="30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F6D9E" w:rsidRPr="00FF6D9E" w:rsidRDefault="00AB3F76" w:rsidP="00AE1F7D">
      <w:pPr>
        <w:numPr>
          <w:ilvl w:val="0"/>
          <w:numId w:val="6"/>
        </w:numPr>
        <w:spacing w:before="60" w:after="6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764C0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государственной статистической де</w:t>
      </w:r>
      <w:r w:rsidR="00764C0C" w:rsidRPr="00764C0C">
        <w:rPr>
          <w:rFonts w:ascii="Times New Roman" w:eastAsia="Times New Roman" w:hAnsi="Times New Roman" w:cs="Times New Roman"/>
          <w:sz w:val="26"/>
          <w:szCs w:val="26"/>
          <w:lang w:eastAsia="ru-RU"/>
        </w:rPr>
        <w:t>ятельности в области статистики</w:t>
      </w:r>
      <w:r w:rsidR="00764C0C" w:rsidRPr="00764C0C">
        <w:rPr>
          <w:sz w:val="26"/>
          <w:szCs w:val="26"/>
        </w:rPr>
        <w:t xml:space="preserve"> </w:t>
      </w:r>
      <w:r w:rsidR="00764C0C" w:rsidRPr="00764C0C">
        <w:rPr>
          <w:rFonts w:ascii="Times New Roman" w:hAnsi="Times New Roman" w:cs="Times New Roman"/>
          <w:sz w:val="26"/>
          <w:szCs w:val="26"/>
        </w:rPr>
        <w:t>населения и миграции,</w:t>
      </w:r>
      <w:r w:rsidR="00FF6D9E" w:rsidRPr="00FF6D9E">
        <w:rPr>
          <w:sz w:val="26"/>
          <w:szCs w:val="26"/>
        </w:rPr>
        <w:t xml:space="preserve"> </w:t>
      </w:r>
      <w:r w:rsidR="00FF6D9E" w:rsidRPr="00FF6D9E">
        <w:rPr>
          <w:rFonts w:ascii="Times New Roman" w:hAnsi="Times New Roman" w:cs="Times New Roman"/>
          <w:sz w:val="26"/>
          <w:szCs w:val="26"/>
        </w:rPr>
        <w:t>отдельных вопрос</w:t>
      </w:r>
      <w:r w:rsidR="00D50D2B">
        <w:rPr>
          <w:rFonts w:ascii="Times New Roman" w:hAnsi="Times New Roman" w:cs="Times New Roman"/>
          <w:sz w:val="26"/>
          <w:szCs w:val="26"/>
        </w:rPr>
        <w:t xml:space="preserve">ов статистики здравоохранения, </w:t>
      </w:r>
      <w:r w:rsidR="00FF6D9E" w:rsidRPr="00FF6D9E">
        <w:rPr>
          <w:rFonts w:ascii="Times New Roman" w:hAnsi="Times New Roman" w:cs="Times New Roman"/>
          <w:sz w:val="26"/>
          <w:szCs w:val="26"/>
        </w:rPr>
        <w:t>социальной защиты,</w:t>
      </w:r>
      <w:r w:rsidR="00D50D2B">
        <w:rPr>
          <w:rFonts w:ascii="Times New Roman" w:hAnsi="Times New Roman" w:cs="Times New Roman"/>
          <w:sz w:val="26"/>
          <w:szCs w:val="26"/>
        </w:rPr>
        <w:t xml:space="preserve"> правонарушений, физической культуры и спорта, образования, культуры и отдыха</w:t>
      </w:r>
      <w:r w:rsidR="00FF6D9E" w:rsidRPr="00FF6D9E">
        <w:rPr>
          <w:rFonts w:ascii="Times New Roman" w:hAnsi="Times New Roman" w:cs="Times New Roman"/>
          <w:sz w:val="26"/>
          <w:szCs w:val="26"/>
        </w:rPr>
        <w:t xml:space="preserve"> с соблюдением принципов государственной статистики</w:t>
      </w:r>
      <w:r w:rsidR="00FF6D9E" w:rsidRPr="00FF6D9E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</w:p>
    <w:p w:rsidR="00AB3F76" w:rsidRPr="00F10A33" w:rsidRDefault="00AB3F76" w:rsidP="00AE1F7D">
      <w:pPr>
        <w:numPr>
          <w:ilvl w:val="0"/>
          <w:numId w:val="5"/>
        </w:numPr>
        <w:spacing w:before="6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A33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удовлетворение потребности общества, государства и международного сообщества в официальной статистическ</w:t>
      </w:r>
      <w:r w:rsidR="008E02D2" w:rsidRPr="00F10A33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информации по</w:t>
      </w:r>
      <w:r w:rsidR="00F1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статистике</w:t>
      </w:r>
      <w:r w:rsidR="008E02D2" w:rsidRPr="00F1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0A33" w:rsidRPr="00F10A33">
        <w:rPr>
          <w:rFonts w:ascii="Times New Roman" w:hAnsi="Times New Roman" w:cs="Times New Roman"/>
          <w:sz w:val="26"/>
          <w:szCs w:val="26"/>
        </w:rPr>
        <w:t>населения и миграции, отдельным вопросам статистики здравоохранения</w:t>
      </w:r>
      <w:r w:rsidR="00D50D2B">
        <w:rPr>
          <w:rFonts w:ascii="Times New Roman" w:hAnsi="Times New Roman" w:cs="Times New Roman"/>
          <w:sz w:val="26"/>
          <w:szCs w:val="26"/>
        </w:rPr>
        <w:t xml:space="preserve">, </w:t>
      </w:r>
      <w:r w:rsidR="00F10A33" w:rsidRPr="00F10A33">
        <w:rPr>
          <w:rFonts w:ascii="Times New Roman" w:hAnsi="Times New Roman" w:cs="Times New Roman"/>
          <w:sz w:val="26"/>
          <w:szCs w:val="26"/>
        </w:rPr>
        <w:t>социальной защиты,</w:t>
      </w:r>
      <w:r w:rsidR="00D50D2B" w:rsidRPr="00D50D2B">
        <w:rPr>
          <w:rFonts w:ascii="Times New Roman" w:hAnsi="Times New Roman" w:cs="Times New Roman"/>
          <w:sz w:val="26"/>
          <w:szCs w:val="26"/>
        </w:rPr>
        <w:t xml:space="preserve"> </w:t>
      </w:r>
      <w:r w:rsidR="00D50D2B">
        <w:rPr>
          <w:rFonts w:ascii="Times New Roman" w:hAnsi="Times New Roman" w:cs="Times New Roman"/>
          <w:sz w:val="26"/>
          <w:szCs w:val="26"/>
        </w:rPr>
        <w:t>правонарушений, физической культуры и спорта, образования, культуры и отдыха</w:t>
      </w:r>
      <w:r w:rsidR="00F64129">
        <w:rPr>
          <w:rFonts w:ascii="Times New Roman" w:hAnsi="Times New Roman" w:cs="Times New Roman"/>
          <w:sz w:val="26"/>
          <w:szCs w:val="26"/>
          <w:lang w:val="be-BY"/>
        </w:rPr>
        <w:t>, а также в итоговых данных переписи населения</w:t>
      </w:r>
    </w:p>
    <w:p w:rsidR="00A152AA" w:rsidRDefault="00A152AA" w:rsidP="00591444">
      <w:pPr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AD7836" w:rsidRDefault="00A152AA" w:rsidP="00A974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D58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ОСНОВНЫЕ </w:t>
      </w:r>
      <w:r w:rsidR="00AB3F76" w:rsidRPr="003D58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ФУНКЦИИ</w:t>
      </w:r>
      <w:r w:rsidR="00625F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ОТДЕЛА</w:t>
      </w:r>
    </w:p>
    <w:p w:rsidR="00A974FD" w:rsidRPr="00AE1F7D" w:rsidRDefault="00A974FD" w:rsidP="00995A23">
      <w:pPr>
        <w:spacing w:after="0" w:line="300" w:lineRule="exac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5FD8" w:rsidRPr="007B6A6C" w:rsidRDefault="00625FD8" w:rsidP="00625FD8">
      <w:pPr>
        <w:pStyle w:val="a7"/>
        <w:spacing w:before="120"/>
        <w:ind w:left="714" w:hanging="357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Отдел</w:t>
      </w:r>
      <w:r w:rsidRPr="007B6A6C">
        <w:rPr>
          <w:b/>
          <w:color w:val="000000"/>
          <w:sz w:val="26"/>
          <w:szCs w:val="26"/>
        </w:rPr>
        <w:t xml:space="preserve"> в соответствии с возложенными на него задачами обязан:</w:t>
      </w:r>
    </w:p>
    <w:p w:rsidR="00AB3F76" w:rsidRPr="001C0495" w:rsidRDefault="00AB3F76" w:rsidP="0042423D">
      <w:pPr>
        <w:numPr>
          <w:ilvl w:val="0"/>
          <w:numId w:val="4"/>
        </w:numPr>
        <w:spacing w:before="60"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установленном порядке вносит</w:t>
      </w:r>
      <w:r w:rsidR="00706CA5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Белстат</w:t>
      </w:r>
      <w:proofErr w:type="spellEnd"/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 </w:t>
      </w:r>
      <w:r w:rsidR="00000A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совершенствованию официальной статистической методологии для организации и проведения централизованных государственных статистических наблюдений</w:t>
      </w:r>
      <w:r w:rsidR="00E80F9E"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формирования официальной статистическо</w:t>
      </w:r>
      <w:r w:rsidR="008E02D2" w:rsidRPr="001C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информации </w:t>
      </w:r>
      <w:r w:rsidR="008E02D2" w:rsidRPr="005654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статистике</w:t>
      </w:r>
      <w:r w:rsidR="001C0495" w:rsidRPr="005654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3266" w:rsidRPr="00565455">
        <w:rPr>
          <w:rFonts w:ascii="Times New Roman" w:hAnsi="Times New Roman" w:cs="Times New Roman"/>
          <w:sz w:val="26"/>
          <w:szCs w:val="26"/>
        </w:rPr>
        <w:t>населения</w:t>
      </w:r>
    </w:p>
    <w:p w:rsidR="00AB3F76" w:rsidRPr="008E02D2" w:rsidRDefault="00AB3F76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</w:t>
      </w:r>
      <w:r w:rsidR="00DE3266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разработке проектов стратегии разв</w:t>
      </w:r>
      <w:r w:rsidR="00DE3266">
        <w:rPr>
          <w:rFonts w:ascii="Times New Roman" w:eastAsia="Times New Roman" w:hAnsi="Times New Roman" w:cs="Times New Roman"/>
          <w:sz w:val="26"/>
          <w:szCs w:val="26"/>
          <w:lang w:eastAsia="ru-RU"/>
        </w:rPr>
        <w:t>ития государственной статистики и</w:t>
      </w: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стати</w:t>
      </w:r>
      <w:r w:rsidR="00DE326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стических работ</w:t>
      </w:r>
    </w:p>
    <w:p w:rsidR="00AB3F76" w:rsidRDefault="00AB3F76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организовыва</w:t>
      </w:r>
      <w:r w:rsidR="00DE3266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проводит</w:t>
      </w:r>
      <w:r w:rsidR="00DE3266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E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централизованные государственные статистически</w:t>
      </w:r>
      <w:r w:rsidR="00520B99">
        <w:rPr>
          <w:rFonts w:ascii="Times New Roman" w:eastAsia="Times New Roman" w:hAnsi="Times New Roman" w:cs="Times New Roman"/>
          <w:sz w:val="26"/>
          <w:szCs w:val="26"/>
          <w:lang w:eastAsia="ru-RU"/>
        </w:rPr>
        <w:t>е наблюдения по статистике н</w:t>
      </w:r>
      <w:r w:rsidR="00D50D2B">
        <w:rPr>
          <w:rFonts w:ascii="Times New Roman" w:eastAsia="Times New Roman" w:hAnsi="Times New Roman" w:cs="Times New Roman"/>
          <w:sz w:val="26"/>
          <w:szCs w:val="26"/>
          <w:lang w:eastAsia="ru-RU"/>
        </w:rPr>
        <w:t>аселения</w:t>
      </w:r>
    </w:p>
    <w:p w:rsidR="00DE3266" w:rsidRPr="00565455" w:rsidRDefault="00DE3266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3266">
        <w:rPr>
          <w:rFonts w:ascii="Times New Roman" w:hAnsi="Times New Roman" w:cs="Times New Roman"/>
          <w:sz w:val="26"/>
          <w:szCs w:val="26"/>
        </w:rPr>
        <w:t xml:space="preserve">использовать административные данные для организации и проведения государственных статистических наблюдений, формирования официальной статистической информации </w:t>
      </w:r>
      <w:r w:rsidRPr="00565455">
        <w:rPr>
          <w:rFonts w:ascii="Times New Roman" w:hAnsi="Times New Roman" w:cs="Times New Roman"/>
          <w:sz w:val="26"/>
          <w:szCs w:val="26"/>
        </w:rPr>
        <w:t>по статистике населения и миграции</w:t>
      </w:r>
    </w:p>
    <w:p w:rsidR="0051732B" w:rsidRPr="00E534F1" w:rsidRDefault="0051732B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предоставлять в пределах своей компетенции респондентам </w:t>
      </w:r>
      <w:r w:rsidR="00000AE2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E534F1">
        <w:rPr>
          <w:rFonts w:ascii="Times New Roman" w:hAnsi="Times New Roman" w:cs="Times New Roman"/>
          <w:color w:val="000000"/>
          <w:sz w:val="26"/>
          <w:szCs w:val="26"/>
        </w:rPr>
        <w:t>при проведении централизованных государственных статистических наблюдений</w:t>
      </w:r>
      <w:r w:rsidRPr="00E534F1">
        <w:rPr>
          <w:rFonts w:ascii="Times New Roman" w:hAnsi="Times New Roman" w:cs="Times New Roman"/>
          <w:sz w:val="26"/>
          <w:szCs w:val="26"/>
        </w:rPr>
        <w:t xml:space="preserve"> по статистике населения </w:t>
      </w:r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доступ к специализированному программному обеспечению для представления первичных статистических данных в виде электронного </w:t>
      </w:r>
      <w:hyperlink r:id="rId5" w:history="1">
        <w:r w:rsidRPr="00E534F1">
          <w:rPr>
            <w:rFonts w:ascii="Times New Roman" w:hAnsi="Times New Roman" w:cs="Times New Roman"/>
            <w:color w:val="000000"/>
            <w:sz w:val="26"/>
            <w:szCs w:val="26"/>
          </w:rPr>
          <w:t>документа</w:t>
        </w:r>
      </w:hyperlink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 либо обеспечивать возможность представления респондентами первичных статистических данных в иной форме, установленной </w:t>
      </w:r>
      <w:proofErr w:type="spellStart"/>
      <w:r w:rsidRPr="00E534F1">
        <w:rPr>
          <w:rFonts w:ascii="Times New Roman" w:hAnsi="Times New Roman" w:cs="Times New Roman"/>
          <w:color w:val="000000"/>
          <w:sz w:val="26"/>
          <w:szCs w:val="26"/>
        </w:rPr>
        <w:t>Белстатом</w:t>
      </w:r>
      <w:proofErr w:type="spellEnd"/>
    </w:p>
    <w:p w:rsidR="0051732B" w:rsidRPr="00E534F1" w:rsidRDefault="0051732B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осуществлять методологическое руководство организацией и проведением централизованных государственных статистических наблюдений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Pr="00E534F1">
        <w:rPr>
          <w:rFonts w:ascii="Times New Roman" w:hAnsi="Times New Roman" w:cs="Times New Roman"/>
          <w:sz w:val="26"/>
          <w:szCs w:val="26"/>
        </w:rPr>
        <w:t>по статистике населения</w:t>
      </w:r>
    </w:p>
    <w:p w:rsidR="0051732B" w:rsidRPr="000B52EB" w:rsidRDefault="0051732B" w:rsidP="0042423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обеспечивать конфиденциальность </w:t>
      </w:r>
      <w:r w:rsidRPr="00565455">
        <w:rPr>
          <w:rFonts w:ascii="Times New Roman" w:hAnsi="Times New Roman" w:cs="Times New Roman"/>
          <w:sz w:val="26"/>
          <w:szCs w:val="26"/>
        </w:rPr>
        <w:t xml:space="preserve">первичных статистических данных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Pr="00E534F1">
        <w:rPr>
          <w:rFonts w:ascii="Times New Roman" w:hAnsi="Times New Roman" w:cs="Times New Roman"/>
          <w:sz w:val="26"/>
          <w:szCs w:val="26"/>
        </w:rPr>
        <w:t xml:space="preserve">по статистике </w:t>
      </w:r>
      <w:r w:rsidRPr="00565455">
        <w:rPr>
          <w:rFonts w:ascii="Times New Roman" w:hAnsi="Times New Roman" w:cs="Times New Roman"/>
          <w:sz w:val="26"/>
          <w:szCs w:val="26"/>
        </w:rPr>
        <w:t>населения и миграции</w:t>
      </w:r>
      <w:r w:rsidRPr="00E534F1">
        <w:rPr>
          <w:rFonts w:ascii="Times New Roman" w:hAnsi="Times New Roman" w:cs="Times New Roman"/>
          <w:sz w:val="26"/>
          <w:szCs w:val="26"/>
        </w:rPr>
        <w:t>, индивидуальных административных данных и их использование в целях выполнения задач государственной статистики</w:t>
      </w:r>
    </w:p>
    <w:p w:rsidR="0051732B" w:rsidRPr="000B52EB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>обеспечивать сохранность информации, распространение и (или) предоставление которой ограничено</w:t>
      </w:r>
    </w:p>
    <w:p w:rsidR="0051732B" w:rsidRPr="00565455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lastRenderedPageBreak/>
        <w:t>формировать официальную статистическую информацию по статистике населения и</w:t>
      </w:r>
      <w:r w:rsidRPr="000B52E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65455">
        <w:rPr>
          <w:rFonts w:ascii="Times New Roman" w:hAnsi="Times New Roman" w:cs="Times New Roman"/>
          <w:sz w:val="26"/>
          <w:szCs w:val="26"/>
        </w:rPr>
        <w:t>миграции</w:t>
      </w:r>
    </w:p>
    <w:p w:rsidR="0051732B" w:rsidRPr="000B52EB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подготавливать официальную статистическую информацию </w:t>
      </w:r>
      <w:r w:rsidRPr="00E534F1">
        <w:rPr>
          <w:rFonts w:ascii="Times New Roman" w:hAnsi="Times New Roman" w:cs="Times New Roman"/>
          <w:sz w:val="26"/>
          <w:szCs w:val="26"/>
        </w:rPr>
        <w:t xml:space="preserve">по статистике населения и миграции, отдельным вопросам статистики здравоохранения, социальной защиты, правонарушений, физической культуры и спорта, образования, культуры и отдыха, итоговые данные переписи населения </w:t>
      </w:r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для представления </w:t>
      </w:r>
      <w:r w:rsidRPr="00E534F1">
        <w:rPr>
          <w:rFonts w:ascii="Times New Roman" w:hAnsi="Times New Roman" w:cs="Times New Roman"/>
          <w:sz w:val="26"/>
          <w:szCs w:val="26"/>
        </w:rPr>
        <w:t>местным исполнительным и распорядительным органам, Советам депутатов, территориальным органам государственного управления Гродненской области, а также для распространения и (или) представления официальной статистической информации иным пользователям в порядке, установленном законодательством</w:t>
      </w:r>
    </w:p>
    <w:p w:rsidR="0051732B" w:rsidRPr="000B52EB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color w:val="000000"/>
          <w:sz w:val="26"/>
          <w:szCs w:val="26"/>
        </w:rPr>
        <w:t xml:space="preserve">обеспечивать равный доступ пользователей к официальной статистической информации </w:t>
      </w:r>
      <w:r w:rsidRPr="00E534F1">
        <w:rPr>
          <w:rFonts w:ascii="Times New Roman" w:hAnsi="Times New Roman" w:cs="Times New Roman"/>
          <w:sz w:val="26"/>
          <w:szCs w:val="26"/>
        </w:rPr>
        <w:t xml:space="preserve">по статистике населения и миграции, отдельным вопросам статистики здравоохранения, социальной защиты, правонарушений, физической культуры и спорта, образования, культуры и отдыха, итоговым данным переписи населения </w:t>
      </w:r>
      <w:r w:rsidRPr="00E534F1">
        <w:rPr>
          <w:rFonts w:ascii="Times New Roman" w:hAnsi="Times New Roman" w:cs="Times New Roman"/>
          <w:color w:val="000000"/>
          <w:sz w:val="26"/>
          <w:szCs w:val="26"/>
        </w:rPr>
        <w:t>и методологии их формирования</w:t>
      </w:r>
    </w:p>
    <w:p w:rsidR="0051732B" w:rsidRPr="00F72654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>обеспечивать ведение баз (банков) данных официальной статистической информации по статистике населения и миграции, отдельным вопросам статистики здравоохранения, социальной защиты, правонарушений, физической культуры и спорта, образования, культуры и отдыха</w:t>
      </w:r>
    </w:p>
    <w:p w:rsidR="0051732B" w:rsidRPr="00F72654" w:rsidRDefault="0051732B" w:rsidP="00AE1F7D">
      <w:pPr>
        <w:pStyle w:val="a4"/>
        <w:numPr>
          <w:ilvl w:val="0"/>
          <w:numId w:val="4"/>
        </w:numPr>
        <w:spacing w:before="60" w:after="6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pacing w:val="-7"/>
          <w:sz w:val="26"/>
          <w:szCs w:val="26"/>
        </w:rPr>
        <w:t xml:space="preserve">обеспечивать в пределах своей компетенции функционирование и развитие информационных ресурсов (систем), </w:t>
      </w:r>
      <w:r w:rsidRPr="00E534F1">
        <w:rPr>
          <w:rFonts w:ascii="Times New Roman" w:hAnsi="Times New Roman" w:cs="Times New Roman"/>
          <w:sz w:val="26"/>
          <w:szCs w:val="26"/>
        </w:rPr>
        <w:t>комплексов программно-технических</w:t>
      </w:r>
      <w:r w:rsidR="00C94B5E">
        <w:rPr>
          <w:rFonts w:ascii="Times New Roman" w:hAnsi="Times New Roman" w:cs="Times New Roman"/>
          <w:sz w:val="26"/>
          <w:szCs w:val="26"/>
          <w:lang w:val="be-BY"/>
        </w:rPr>
        <w:t xml:space="preserve"> средств</w:t>
      </w:r>
      <w:r w:rsidRPr="00E534F1">
        <w:rPr>
          <w:rFonts w:ascii="Times New Roman" w:hAnsi="Times New Roman" w:cs="Times New Roman"/>
          <w:sz w:val="26"/>
          <w:szCs w:val="26"/>
        </w:rPr>
        <w:t xml:space="preserve">, </w:t>
      </w:r>
      <w:r w:rsidRPr="00E534F1">
        <w:rPr>
          <w:rFonts w:ascii="Times New Roman" w:hAnsi="Times New Roman" w:cs="Times New Roman"/>
          <w:spacing w:val="-7"/>
          <w:sz w:val="26"/>
          <w:szCs w:val="26"/>
        </w:rPr>
        <w:t>необходимых для осуществления государственной статистической деятельности</w:t>
      </w:r>
    </w:p>
    <w:p w:rsidR="0051732B" w:rsidRPr="00F72654" w:rsidRDefault="0051732B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>координировать работу отделов статистики районов Главного управления по</w:t>
      </w:r>
      <w:r w:rsidR="009232B2" w:rsidRPr="009232B2">
        <w:rPr>
          <w:rFonts w:ascii="Times New Roman" w:hAnsi="Times New Roman" w:cs="Times New Roman"/>
          <w:sz w:val="26"/>
          <w:szCs w:val="26"/>
        </w:rPr>
        <w:t xml:space="preserve"> </w:t>
      </w:r>
      <w:r w:rsidRPr="00E534F1">
        <w:rPr>
          <w:rFonts w:ascii="Times New Roman" w:hAnsi="Times New Roman" w:cs="Times New Roman"/>
          <w:sz w:val="26"/>
          <w:szCs w:val="26"/>
        </w:rPr>
        <w:t>во</w:t>
      </w:r>
      <w:r w:rsidR="00C57A64">
        <w:rPr>
          <w:rFonts w:ascii="Times New Roman" w:hAnsi="Times New Roman" w:cs="Times New Roman"/>
          <w:sz w:val="26"/>
          <w:szCs w:val="26"/>
        </w:rPr>
        <w:t>просам, входящим в компетенцию о</w:t>
      </w:r>
      <w:r w:rsidRPr="00E534F1">
        <w:rPr>
          <w:rFonts w:ascii="Times New Roman" w:hAnsi="Times New Roman" w:cs="Times New Roman"/>
          <w:sz w:val="26"/>
          <w:szCs w:val="26"/>
        </w:rPr>
        <w:t>тдела</w:t>
      </w:r>
    </w:p>
    <w:p w:rsidR="0051732B" w:rsidRPr="00C94B5E" w:rsidRDefault="0051732B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color w:val="000000"/>
          <w:sz w:val="26"/>
          <w:szCs w:val="26"/>
        </w:rPr>
        <w:t>рассматривать по поручению руководства, в том числе с участием заинтересованных структурных подразделений Главного управления, поступающие на согласование проекты нормативных правовых актов</w:t>
      </w:r>
    </w:p>
    <w:p w:rsidR="00C94B5E" w:rsidRPr="00C94B5E" w:rsidRDefault="00C94B5E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4B5E">
        <w:rPr>
          <w:rFonts w:ascii="Times New Roman" w:hAnsi="Times New Roman" w:cs="Times New Roman"/>
          <w:sz w:val="26"/>
          <w:szCs w:val="26"/>
        </w:rPr>
        <w:t>подготавливать и вносить в установленном порядке на рассмотрение коллегии Главного управления материалы по во</w:t>
      </w:r>
      <w:r w:rsidR="00C57A64">
        <w:rPr>
          <w:rFonts w:ascii="Times New Roman" w:hAnsi="Times New Roman" w:cs="Times New Roman"/>
          <w:sz w:val="26"/>
          <w:szCs w:val="26"/>
        </w:rPr>
        <w:t xml:space="preserve">просам, входящим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="00C57A64">
        <w:rPr>
          <w:rFonts w:ascii="Times New Roman" w:hAnsi="Times New Roman" w:cs="Times New Roman"/>
          <w:sz w:val="26"/>
          <w:szCs w:val="26"/>
        </w:rPr>
        <w:t>в компетенцию о</w:t>
      </w:r>
      <w:r w:rsidRPr="00C94B5E">
        <w:rPr>
          <w:rFonts w:ascii="Times New Roman" w:hAnsi="Times New Roman" w:cs="Times New Roman"/>
          <w:sz w:val="26"/>
          <w:szCs w:val="26"/>
        </w:rPr>
        <w:t>тдела</w:t>
      </w:r>
    </w:p>
    <w:p w:rsidR="0051732B" w:rsidRPr="00F72654" w:rsidRDefault="0051732B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>рассматривать в установленном порядке обращения граждан,</w:t>
      </w:r>
      <w:r w:rsidR="000B52EB">
        <w:rPr>
          <w:rFonts w:ascii="Times New Roman" w:hAnsi="Times New Roman" w:cs="Times New Roman"/>
          <w:sz w:val="26"/>
          <w:szCs w:val="26"/>
        </w:rPr>
        <w:t xml:space="preserve"> </w:t>
      </w:r>
      <w:r w:rsidRPr="00E534F1">
        <w:rPr>
          <w:rFonts w:ascii="Times New Roman" w:hAnsi="Times New Roman" w:cs="Times New Roman"/>
          <w:sz w:val="26"/>
          <w:szCs w:val="26"/>
        </w:rPr>
        <w:t xml:space="preserve">в том числе индивидуальных предпринимателей, а также юридических лиц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Pr="00E534F1">
        <w:rPr>
          <w:rFonts w:ascii="Times New Roman" w:hAnsi="Times New Roman" w:cs="Times New Roman"/>
          <w:sz w:val="26"/>
          <w:szCs w:val="26"/>
        </w:rPr>
        <w:t>по во</w:t>
      </w:r>
      <w:r w:rsidR="00C57A64">
        <w:rPr>
          <w:rFonts w:ascii="Times New Roman" w:hAnsi="Times New Roman" w:cs="Times New Roman"/>
          <w:sz w:val="26"/>
          <w:szCs w:val="26"/>
        </w:rPr>
        <w:t>просам, входящим в компетенцию о</w:t>
      </w:r>
      <w:r w:rsidRPr="00E534F1">
        <w:rPr>
          <w:rFonts w:ascii="Times New Roman" w:hAnsi="Times New Roman" w:cs="Times New Roman"/>
          <w:sz w:val="26"/>
          <w:szCs w:val="26"/>
        </w:rPr>
        <w:t>тдела</w:t>
      </w:r>
    </w:p>
    <w:p w:rsidR="0051732B" w:rsidRPr="00F72654" w:rsidRDefault="00E534F1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осуществлять государственную статистическую деятельность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Pr="00E534F1">
        <w:rPr>
          <w:rFonts w:ascii="Times New Roman" w:hAnsi="Times New Roman" w:cs="Times New Roman"/>
          <w:sz w:val="26"/>
          <w:szCs w:val="26"/>
        </w:rPr>
        <w:t>в соответств</w:t>
      </w:r>
      <w:r w:rsidR="00565455">
        <w:rPr>
          <w:rFonts w:ascii="Times New Roman" w:hAnsi="Times New Roman" w:cs="Times New Roman"/>
          <w:sz w:val="26"/>
          <w:szCs w:val="26"/>
        </w:rPr>
        <w:t>ии с требованиями документов системы менеджмента качества органов государственной статистики</w:t>
      </w:r>
    </w:p>
    <w:p w:rsidR="00E534F1" w:rsidRPr="00F72654" w:rsidRDefault="00E534F1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соблюдать требования законодательства и локальных правовых актов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r w:rsidRPr="00E534F1">
        <w:rPr>
          <w:rFonts w:ascii="Times New Roman" w:hAnsi="Times New Roman" w:cs="Times New Roman"/>
          <w:sz w:val="26"/>
          <w:szCs w:val="26"/>
        </w:rPr>
        <w:t>в области информационной безопасности</w:t>
      </w:r>
    </w:p>
    <w:p w:rsidR="00E534F1" w:rsidRPr="00F72654" w:rsidRDefault="00E534F1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обрабатывать персональные данные (совершать любые действия или совокупность действий с ними) с соблюдением требований законодательства и локальных правовых актов Главного управления </w:t>
      </w:r>
      <w:r w:rsidR="00000AE2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Pr="00E534F1">
        <w:rPr>
          <w:rFonts w:ascii="Times New Roman" w:hAnsi="Times New Roman" w:cs="Times New Roman"/>
          <w:sz w:val="26"/>
          <w:szCs w:val="26"/>
        </w:rPr>
        <w:t>о персональных данных</w:t>
      </w:r>
    </w:p>
    <w:p w:rsidR="00E534F1" w:rsidRPr="00F72654" w:rsidRDefault="00E534F1" w:rsidP="00AE1F7D">
      <w:pPr>
        <w:pStyle w:val="a4"/>
        <w:numPr>
          <w:ilvl w:val="0"/>
          <w:numId w:val="4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34F1">
        <w:rPr>
          <w:rFonts w:ascii="Times New Roman" w:hAnsi="Times New Roman" w:cs="Times New Roman"/>
          <w:sz w:val="26"/>
          <w:szCs w:val="26"/>
        </w:rPr>
        <w:t xml:space="preserve">исполнять иные обязанности в соответствии с законодательством и локальными правовыми актами </w:t>
      </w:r>
      <w:proofErr w:type="spellStart"/>
      <w:r w:rsidRPr="00E534F1">
        <w:rPr>
          <w:rFonts w:ascii="Times New Roman" w:hAnsi="Times New Roman" w:cs="Times New Roman"/>
          <w:sz w:val="26"/>
          <w:szCs w:val="26"/>
        </w:rPr>
        <w:t>Белстата</w:t>
      </w:r>
      <w:proofErr w:type="spellEnd"/>
      <w:r w:rsidRPr="00E534F1">
        <w:rPr>
          <w:rFonts w:ascii="Times New Roman" w:hAnsi="Times New Roman" w:cs="Times New Roman"/>
          <w:sz w:val="26"/>
          <w:szCs w:val="26"/>
        </w:rPr>
        <w:t xml:space="preserve"> и Главного управления</w:t>
      </w:r>
    </w:p>
    <w:sectPr w:rsidR="00E534F1" w:rsidRPr="00F72654" w:rsidSect="00A57A9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3AE6"/>
    <w:multiLevelType w:val="hybridMultilevel"/>
    <w:tmpl w:val="8EF83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B6180"/>
    <w:multiLevelType w:val="hybridMultilevel"/>
    <w:tmpl w:val="90EE83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00AB8"/>
    <w:multiLevelType w:val="multilevel"/>
    <w:tmpl w:val="CD9C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0B4F96"/>
    <w:multiLevelType w:val="multilevel"/>
    <w:tmpl w:val="0D0AB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DF0C80"/>
    <w:multiLevelType w:val="hybridMultilevel"/>
    <w:tmpl w:val="1EB44976"/>
    <w:lvl w:ilvl="0" w:tplc="AA92434A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5F4351C0"/>
    <w:multiLevelType w:val="hybridMultilevel"/>
    <w:tmpl w:val="09765466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F9434AB"/>
    <w:multiLevelType w:val="hybridMultilevel"/>
    <w:tmpl w:val="8206B8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76"/>
    <w:rsid w:val="00000AE2"/>
    <w:rsid w:val="000250AB"/>
    <w:rsid w:val="000416EE"/>
    <w:rsid w:val="00044F69"/>
    <w:rsid w:val="000B52EB"/>
    <w:rsid w:val="000E55B2"/>
    <w:rsid w:val="001A38FD"/>
    <w:rsid w:val="001C0495"/>
    <w:rsid w:val="00263E20"/>
    <w:rsid w:val="0029313F"/>
    <w:rsid w:val="002E2654"/>
    <w:rsid w:val="002F6A36"/>
    <w:rsid w:val="002F7864"/>
    <w:rsid w:val="003828AA"/>
    <w:rsid w:val="003968FA"/>
    <w:rsid w:val="003B13C7"/>
    <w:rsid w:val="003C50DA"/>
    <w:rsid w:val="003D58EC"/>
    <w:rsid w:val="00422157"/>
    <w:rsid w:val="0042423D"/>
    <w:rsid w:val="00425493"/>
    <w:rsid w:val="0051732B"/>
    <w:rsid w:val="00520B99"/>
    <w:rsid w:val="005259CA"/>
    <w:rsid w:val="00557B2B"/>
    <w:rsid w:val="00565455"/>
    <w:rsid w:val="00591444"/>
    <w:rsid w:val="005B6F76"/>
    <w:rsid w:val="00625FD8"/>
    <w:rsid w:val="0067574A"/>
    <w:rsid w:val="006A579F"/>
    <w:rsid w:val="006C0968"/>
    <w:rsid w:val="006C501B"/>
    <w:rsid w:val="006D4CA2"/>
    <w:rsid w:val="00706CA5"/>
    <w:rsid w:val="00764C0C"/>
    <w:rsid w:val="0077198D"/>
    <w:rsid w:val="007810E1"/>
    <w:rsid w:val="007C7D2B"/>
    <w:rsid w:val="00854DBA"/>
    <w:rsid w:val="008E02D2"/>
    <w:rsid w:val="008E777D"/>
    <w:rsid w:val="009232B2"/>
    <w:rsid w:val="00995A23"/>
    <w:rsid w:val="009E1E4F"/>
    <w:rsid w:val="00A11857"/>
    <w:rsid w:val="00A152AA"/>
    <w:rsid w:val="00A37567"/>
    <w:rsid w:val="00A57A97"/>
    <w:rsid w:val="00A94265"/>
    <w:rsid w:val="00A974FD"/>
    <w:rsid w:val="00AB3F76"/>
    <w:rsid w:val="00AD7836"/>
    <w:rsid w:val="00AE1F7D"/>
    <w:rsid w:val="00B435FF"/>
    <w:rsid w:val="00B443A1"/>
    <w:rsid w:val="00B52994"/>
    <w:rsid w:val="00C57A64"/>
    <w:rsid w:val="00C94B5E"/>
    <w:rsid w:val="00CB1913"/>
    <w:rsid w:val="00CD4DA3"/>
    <w:rsid w:val="00D1322B"/>
    <w:rsid w:val="00D50D2B"/>
    <w:rsid w:val="00DA348F"/>
    <w:rsid w:val="00DE3266"/>
    <w:rsid w:val="00E534F1"/>
    <w:rsid w:val="00E80F9E"/>
    <w:rsid w:val="00F10A33"/>
    <w:rsid w:val="00F436B1"/>
    <w:rsid w:val="00F5495D"/>
    <w:rsid w:val="00F64129"/>
    <w:rsid w:val="00F72654"/>
    <w:rsid w:val="00FC4AEC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4337"/>
  <w15:docId w15:val="{44C52B96-E589-4B08-AE21-2AAC7604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3F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AB3F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F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F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B3F76"/>
    <w:rPr>
      <w:b/>
      <w:bCs/>
    </w:rPr>
  </w:style>
  <w:style w:type="paragraph" w:styleId="a4">
    <w:name w:val="List Paragraph"/>
    <w:basedOn w:val="a"/>
    <w:uiPriority w:val="34"/>
    <w:qFormat/>
    <w:rsid w:val="008E02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4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EC"/>
    <w:rPr>
      <w:rFonts w:ascii="Segoe UI" w:hAnsi="Segoe UI" w:cs="Segoe UI"/>
      <w:sz w:val="18"/>
      <w:szCs w:val="18"/>
    </w:rPr>
  </w:style>
  <w:style w:type="paragraph" w:styleId="a7">
    <w:name w:val="Body Text Indent"/>
    <w:basedOn w:val="a"/>
    <w:link w:val="a8"/>
    <w:rsid w:val="00625FD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25F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20FD3DF4F26A17E38A110D26A15C83FFB87CBE38CC2EB864DC4A2FE621C00716C48C8AD3CC4D171DABA13C7B30CADB7B996037DC7EAEC498429D8E9D5HCz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Трахимчик Инна Чеславовна</dc:creator>
  <cp:lastModifiedBy>Станкевич Галина Вячеславовна</cp:lastModifiedBy>
  <cp:revision>20</cp:revision>
  <cp:lastPrinted>2021-03-30T06:51:00Z</cp:lastPrinted>
  <dcterms:created xsi:type="dcterms:W3CDTF">2021-03-22T13:08:00Z</dcterms:created>
  <dcterms:modified xsi:type="dcterms:W3CDTF">2023-06-02T11:05:00Z</dcterms:modified>
</cp:coreProperties>
</file>